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74B" w:rsidRPr="00C24507" w:rsidRDefault="00B51352" w:rsidP="002F75E5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        </w:t>
      </w:r>
      <w:r w:rsidRPr="00C24507">
        <w:rPr>
          <w:rFonts w:asciiTheme="majorHAnsi" w:hAnsiTheme="majorHAnsi" w:cstheme="majorHAnsi"/>
          <w:sz w:val="28"/>
          <w:szCs w:val="28"/>
        </w:rPr>
        <w:t xml:space="preserve"> </w:t>
      </w:r>
      <w:r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                     </w:t>
      </w:r>
    </w:p>
    <w:p w:rsidR="0087474B" w:rsidRPr="00C24507" w:rsidRDefault="0087474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 w:cstheme="majorHAnsi"/>
          <w:color w:val="000000"/>
          <w:sz w:val="28"/>
          <w:szCs w:val="28"/>
        </w:rPr>
      </w:pPr>
    </w:p>
    <w:p w:rsidR="0054268F" w:rsidRPr="00C24507" w:rsidRDefault="00C2450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 w:cstheme="majorHAnsi"/>
          <w:color w:val="0075BE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 xml:space="preserve">Seminario: </w:t>
      </w:r>
      <w:r w:rsidR="00B51352" w:rsidRPr="00C24507">
        <w:rPr>
          <w:rFonts w:asciiTheme="majorHAnsi" w:hAnsiTheme="majorHAnsi" w:cstheme="majorHAnsi"/>
          <w:color w:val="0075BE"/>
          <w:sz w:val="28"/>
          <w:szCs w:val="28"/>
        </w:rPr>
        <w:t>Educación y Desarrollo Infantil en el marco de las Políticas públicas</w:t>
      </w:r>
    </w:p>
    <w:p w:rsidR="0085347E" w:rsidRPr="00C24507" w:rsidRDefault="0085347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 w:cstheme="majorHAnsi"/>
          <w:color w:val="0075BE"/>
          <w:sz w:val="28"/>
          <w:szCs w:val="28"/>
        </w:rPr>
      </w:pPr>
    </w:p>
    <w:p w:rsidR="0085347E" w:rsidRPr="00C24507" w:rsidRDefault="0085347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 w:cstheme="majorHAnsi"/>
          <w:color w:val="0075BE"/>
          <w:sz w:val="28"/>
          <w:szCs w:val="28"/>
        </w:rPr>
      </w:pPr>
      <w:r w:rsidRPr="00C24507">
        <w:rPr>
          <w:rFonts w:asciiTheme="majorHAnsi" w:hAnsiTheme="majorHAnsi" w:cstheme="majorHAnsi"/>
          <w:color w:val="0075BE"/>
          <w:sz w:val="28"/>
          <w:szCs w:val="28"/>
        </w:rPr>
        <w:t xml:space="preserve">GUIÓN PARA ATENCIÓN TELEFÓNICA </w:t>
      </w:r>
    </w:p>
    <w:p w:rsidR="0054268F" w:rsidRPr="00C24507" w:rsidRDefault="0054268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 w:cstheme="majorHAnsi"/>
          <w:sz w:val="28"/>
          <w:szCs w:val="28"/>
        </w:rPr>
      </w:pPr>
    </w:p>
    <w:p w:rsidR="0084109B" w:rsidRPr="00C24507" w:rsidRDefault="0084109B" w:rsidP="0085347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sz w:val="28"/>
          <w:szCs w:val="28"/>
        </w:rPr>
      </w:pPr>
      <w:r w:rsidRPr="00C24507">
        <w:rPr>
          <w:rFonts w:asciiTheme="majorHAnsi" w:hAnsiTheme="majorHAnsi" w:cstheme="majorHAnsi"/>
          <w:b/>
          <w:sz w:val="28"/>
          <w:szCs w:val="28"/>
        </w:rPr>
        <w:t>¿Para qué es este Seminario?</w:t>
      </w:r>
    </w:p>
    <w:p w:rsidR="0084109B" w:rsidRPr="00C24507" w:rsidRDefault="0084109B" w:rsidP="0085347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sz w:val="28"/>
          <w:szCs w:val="28"/>
        </w:rPr>
      </w:pPr>
    </w:p>
    <w:p w:rsidR="0084109B" w:rsidRPr="00C24507" w:rsidRDefault="0084109B" w:rsidP="00474AB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b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>Como parte de las celebraciones por los 30 años del Plan CAIF es un gusto invitarles al Seminario: </w:t>
      </w:r>
      <w:r w:rsidRPr="00C24507">
        <w:rPr>
          <w:rStyle w:val="Textoennegrita"/>
          <w:rFonts w:asciiTheme="majorHAnsi" w:hAnsiTheme="majorHAnsi" w:cstheme="majorHAnsi"/>
          <w:color w:val="3366FF"/>
          <w:sz w:val="28"/>
          <w:szCs w:val="28"/>
          <w:shd w:val="clear" w:color="auto" w:fill="FFFFFF"/>
        </w:rPr>
        <w:t>“Educación y Desarrollo Infantil en el Marco de las Políticas Públicas”</w:t>
      </w:r>
      <w:r w:rsidRPr="00C24507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, el cual tiene el propósito de constituir una espacio de </w:t>
      </w:r>
      <w:r w:rsidR="00C24507" w:rsidRPr="00C24507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formación y </w:t>
      </w:r>
      <w:r w:rsidRPr="00C24507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socialización de experiencias vinculada</w:t>
      </w:r>
      <w:r w:rsidR="00C24507" w:rsidRPr="00C24507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s al fortalecimiento </w:t>
      </w:r>
      <w:r w:rsidRPr="00C24507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de las prácticas orientadas a la promoción del desarrollo,  bienestar y educación de niños y niñas que concurren a los Centros de Primera Infancia.</w:t>
      </w:r>
    </w:p>
    <w:p w:rsidR="0084109B" w:rsidRPr="00C24507" w:rsidRDefault="0084109B" w:rsidP="00474AB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b/>
          <w:sz w:val="28"/>
          <w:szCs w:val="28"/>
        </w:rPr>
      </w:pPr>
    </w:p>
    <w:p w:rsidR="0085347E" w:rsidRPr="00C24507" w:rsidRDefault="0085347E" w:rsidP="0085347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sz w:val="28"/>
          <w:szCs w:val="28"/>
        </w:rPr>
      </w:pPr>
      <w:r w:rsidRPr="00C24507">
        <w:rPr>
          <w:rFonts w:asciiTheme="majorHAnsi" w:hAnsiTheme="majorHAnsi" w:cstheme="majorHAnsi"/>
          <w:b/>
          <w:sz w:val="28"/>
          <w:szCs w:val="28"/>
        </w:rPr>
        <w:t>¿Cuál es la fecha y el horario?</w:t>
      </w:r>
    </w:p>
    <w:p w:rsidR="0085347E" w:rsidRPr="00C24507" w:rsidRDefault="0085347E" w:rsidP="0085347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sz w:val="28"/>
          <w:szCs w:val="28"/>
        </w:rPr>
      </w:pPr>
    </w:p>
    <w:p w:rsidR="0085347E" w:rsidRPr="00C24507" w:rsidRDefault="002F75E5" w:rsidP="0085347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sz w:val="28"/>
          <w:szCs w:val="28"/>
        </w:rPr>
      </w:pPr>
      <w:r w:rsidRPr="00C24507">
        <w:rPr>
          <w:rFonts w:asciiTheme="majorHAnsi" w:hAnsiTheme="majorHAnsi" w:cstheme="majorHAnsi"/>
          <w:sz w:val="28"/>
          <w:szCs w:val="28"/>
        </w:rPr>
        <w:t>10 de octubre de 8.3</w:t>
      </w:r>
      <w:r w:rsidR="00B51352" w:rsidRPr="00C24507">
        <w:rPr>
          <w:rFonts w:asciiTheme="majorHAnsi" w:hAnsiTheme="majorHAnsi" w:cstheme="majorHAnsi"/>
          <w:sz w:val="28"/>
          <w:szCs w:val="28"/>
        </w:rPr>
        <w:t>0 a 16.00 h</w:t>
      </w:r>
      <w:r w:rsidR="004E06C7">
        <w:rPr>
          <w:rFonts w:asciiTheme="majorHAnsi" w:hAnsiTheme="majorHAnsi" w:cstheme="majorHAnsi"/>
          <w:sz w:val="28"/>
          <w:szCs w:val="28"/>
        </w:rPr>
        <w:t>s. Se deja constancia de todas formas que fundamentalmente para la gente que vendrá desde el interior del país que el local estará abierto para su llegada y que el Café comenzará a servirse a las 7:30 hs.</w:t>
      </w:r>
      <w:r w:rsidR="0085347E" w:rsidRPr="00C24507">
        <w:rPr>
          <w:rFonts w:asciiTheme="majorHAnsi" w:hAnsiTheme="majorHAnsi" w:cstheme="majorHAnsi"/>
          <w:sz w:val="28"/>
          <w:szCs w:val="28"/>
        </w:rPr>
        <w:t xml:space="preserve"> </w:t>
      </w:r>
    </w:p>
    <w:p w:rsidR="0085347E" w:rsidRPr="00C24507" w:rsidRDefault="0085347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 w:cstheme="majorHAnsi"/>
          <w:sz w:val="28"/>
          <w:szCs w:val="28"/>
        </w:rPr>
      </w:pPr>
    </w:p>
    <w:p w:rsidR="0085347E" w:rsidRPr="00C24507" w:rsidRDefault="0085347E" w:rsidP="0085347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sz w:val="28"/>
          <w:szCs w:val="28"/>
        </w:rPr>
      </w:pPr>
      <w:r w:rsidRPr="00C24507">
        <w:rPr>
          <w:rFonts w:asciiTheme="majorHAnsi" w:hAnsiTheme="majorHAnsi" w:cstheme="majorHAnsi"/>
          <w:b/>
          <w:sz w:val="28"/>
          <w:szCs w:val="28"/>
        </w:rPr>
        <w:t>¿Dónde es?</w:t>
      </w:r>
    </w:p>
    <w:p w:rsidR="0085347E" w:rsidRPr="00C24507" w:rsidRDefault="0085347E" w:rsidP="0085347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sz w:val="28"/>
          <w:szCs w:val="28"/>
        </w:rPr>
      </w:pPr>
    </w:p>
    <w:p w:rsidR="0054268F" w:rsidRPr="00C24507" w:rsidRDefault="00B51352" w:rsidP="0085347E">
      <w:pPr>
        <w:pBdr>
          <w:top w:val="nil"/>
          <w:left w:val="nil"/>
          <w:bottom w:val="nil"/>
          <w:right w:val="nil"/>
          <w:between w:val="nil"/>
        </w:pBdr>
        <w:rPr>
          <w:rStyle w:val="Textoennegrita"/>
          <w:rFonts w:asciiTheme="majorHAnsi" w:hAnsiTheme="majorHAnsi" w:cstheme="majorHAnsi"/>
          <w:sz w:val="28"/>
          <w:szCs w:val="28"/>
          <w:shd w:val="clear" w:color="auto" w:fill="FFFFFF"/>
        </w:rPr>
      </w:pPr>
      <w:r w:rsidRPr="00C24507">
        <w:rPr>
          <w:rFonts w:asciiTheme="majorHAnsi" w:hAnsiTheme="majorHAnsi" w:cstheme="majorHAnsi"/>
          <w:sz w:val="28"/>
          <w:szCs w:val="28"/>
        </w:rPr>
        <w:t xml:space="preserve">Salón Los Robles </w:t>
      </w:r>
      <w:r w:rsidR="0085347E" w:rsidRPr="00C24507">
        <w:rPr>
          <w:rFonts w:asciiTheme="majorHAnsi" w:hAnsiTheme="majorHAnsi" w:cstheme="majorHAnsi"/>
          <w:sz w:val="28"/>
          <w:szCs w:val="28"/>
        </w:rPr>
        <w:t>–</w:t>
      </w:r>
      <w:r w:rsidRPr="00C24507">
        <w:rPr>
          <w:rFonts w:asciiTheme="majorHAnsi" w:hAnsiTheme="majorHAnsi" w:cstheme="majorHAnsi"/>
          <w:sz w:val="28"/>
          <w:szCs w:val="28"/>
        </w:rPr>
        <w:t xml:space="preserve"> LATU</w:t>
      </w:r>
      <w:r w:rsidR="0085347E" w:rsidRPr="00C24507">
        <w:rPr>
          <w:rFonts w:asciiTheme="majorHAnsi" w:hAnsiTheme="majorHAnsi" w:cstheme="majorHAnsi"/>
          <w:sz w:val="28"/>
          <w:szCs w:val="28"/>
        </w:rPr>
        <w:t xml:space="preserve"> </w:t>
      </w:r>
      <w:r w:rsidR="0085347E" w:rsidRPr="00C24507">
        <w:rPr>
          <w:rStyle w:val="Textoennegrita"/>
          <w:rFonts w:asciiTheme="majorHAnsi" w:hAnsiTheme="majorHAnsi" w:cstheme="majorHAnsi"/>
          <w:sz w:val="28"/>
          <w:szCs w:val="28"/>
          <w:shd w:val="clear" w:color="auto" w:fill="FFFFFF"/>
        </w:rPr>
        <w:t>(</w:t>
      </w:r>
      <w:r w:rsidR="0085347E" w:rsidRPr="00C24507">
        <w:rPr>
          <w:rStyle w:val="zmsearchresult"/>
          <w:rFonts w:asciiTheme="majorHAnsi" w:hAnsiTheme="majorHAnsi" w:cstheme="majorHAnsi"/>
          <w:b/>
          <w:bCs/>
          <w:sz w:val="28"/>
          <w:szCs w:val="28"/>
          <w:shd w:val="clear" w:color="auto" w:fill="FFFEC4"/>
        </w:rPr>
        <w:t>A</w:t>
      </w:r>
      <w:r w:rsidR="0085347E" w:rsidRPr="00C24507">
        <w:rPr>
          <w:rStyle w:val="Textoennegrita"/>
          <w:rFonts w:asciiTheme="majorHAnsi" w:hAnsiTheme="majorHAnsi" w:cstheme="majorHAnsi"/>
          <w:sz w:val="28"/>
          <w:szCs w:val="28"/>
          <w:shd w:val="clear" w:color="auto" w:fill="FFFFFF"/>
        </w:rPr>
        <w:t>v. It</w:t>
      </w:r>
      <w:r w:rsidR="0085347E" w:rsidRPr="00C24507">
        <w:rPr>
          <w:rStyle w:val="zmsearchresult"/>
          <w:rFonts w:asciiTheme="majorHAnsi" w:hAnsiTheme="majorHAnsi" w:cstheme="majorHAnsi"/>
          <w:b/>
          <w:bCs/>
          <w:sz w:val="28"/>
          <w:szCs w:val="28"/>
          <w:shd w:val="clear" w:color="auto" w:fill="FFFEC4"/>
        </w:rPr>
        <w:t>a</w:t>
      </w:r>
      <w:r w:rsidR="0085347E" w:rsidRPr="00C24507">
        <w:rPr>
          <w:rStyle w:val="Textoennegrita"/>
          <w:rFonts w:asciiTheme="majorHAnsi" w:hAnsiTheme="majorHAnsi" w:cstheme="majorHAnsi"/>
          <w:sz w:val="28"/>
          <w:szCs w:val="28"/>
          <w:shd w:val="clear" w:color="auto" w:fill="FFFFFF"/>
        </w:rPr>
        <w:t>li</w:t>
      </w:r>
      <w:r w:rsidR="0085347E" w:rsidRPr="00C24507">
        <w:rPr>
          <w:rStyle w:val="zmsearchresult"/>
          <w:rFonts w:asciiTheme="majorHAnsi" w:hAnsiTheme="majorHAnsi" w:cstheme="majorHAnsi"/>
          <w:b/>
          <w:bCs/>
          <w:sz w:val="28"/>
          <w:szCs w:val="28"/>
          <w:shd w:val="clear" w:color="auto" w:fill="FFFEC4"/>
        </w:rPr>
        <w:t>a</w:t>
      </w:r>
      <w:r w:rsidR="0085347E" w:rsidRPr="00C24507">
        <w:rPr>
          <w:rStyle w:val="Textoennegrita"/>
          <w:rFonts w:asciiTheme="majorHAnsi" w:hAnsiTheme="majorHAnsi" w:cstheme="majorHAnsi"/>
          <w:sz w:val="28"/>
          <w:szCs w:val="28"/>
          <w:shd w:val="clear" w:color="auto" w:fill="FFFFFF"/>
        </w:rPr>
        <w:t> 6201)</w:t>
      </w:r>
    </w:p>
    <w:p w:rsidR="00D36D0A" w:rsidRDefault="00D36D0A" w:rsidP="00D36D0A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sz w:val="28"/>
          <w:szCs w:val="28"/>
          <w:shd w:val="clear" w:color="auto" w:fill="FFFFFF"/>
        </w:rPr>
      </w:pPr>
    </w:p>
    <w:p w:rsidR="00D36D0A" w:rsidRPr="00D36D0A" w:rsidRDefault="00D36D0A" w:rsidP="00D36D0A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sz w:val="28"/>
          <w:szCs w:val="28"/>
          <w:shd w:val="clear" w:color="auto" w:fill="FFFFFF"/>
        </w:rPr>
      </w:pPr>
      <w:r w:rsidRPr="00D36D0A">
        <w:rPr>
          <w:rFonts w:asciiTheme="majorHAnsi" w:hAnsiTheme="majorHAnsi" w:cstheme="majorHAnsi"/>
          <w:b/>
          <w:bCs/>
          <w:sz w:val="28"/>
          <w:szCs w:val="28"/>
          <w:shd w:val="clear" w:color="auto" w:fill="FFFFFF"/>
        </w:rPr>
        <w:t>¿Cuál es el mail del Seminario?</w:t>
      </w:r>
    </w:p>
    <w:p w:rsidR="00D36D0A" w:rsidRPr="00D36D0A" w:rsidRDefault="00D36D0A" w:rsidP="00D36D0A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sz w:val="28"/>
          <w:szCs w:val="28"/>
          <w:shd w:val="clear" w:color="auto" w:fill="FFFFFF"/>
        </w:rPr>
      </w:pPr>
    </w:p>
    <w:p w:rsidR="00D36D0A" w:rsidRPr="00D36D0A" w:rsidRDefault="00D36D0A" w:rsidP="00D36D0A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Cs/>
          <w:sz w:val="28"/>
          <w:szCs w:val="28"/>
          <w:shd w:val="clear" w:color="auto" w:fill="FFFFFF"/>
        </w:rPr>
      </w:pPr>
      <w:r w:rsidRPr="00D36D0A">
        <w:rPr>
          <w:rFonts w:asciiTheme="majorHAnsi" w:hAnsiTheme="majorHAnsi" w:cstheme="majorHAnsi"/>
          <w:bCs/>
          <w:sz w:val="28"/>
          <w:szCs w:val="28"/>
          <w:shd w:val="clear" w:color="auto" w:fill="FFFFFF"/>
        </w:rPr>
        <w:t>seminariocaif@inau.gub.uy</w:t>
      </w:r>
    </w:p>
    <w:p w:rsidR="0085347E" w:rsidRPr="00C24507" w:rsidRDefault="0085347E" w:rsidP="0085347E">
      <w:pPr>
        <w:pBdr>
          <w:top w:val="nil"/>
          <w:left w:val="nil"/>
          <w:bottom w:val="nil"/>
          <w:right w:val="nil"/>
          <w:between w:val="nil"/>
        </w:pBdr>
        <w:rPr>
          <w:rStyle w:val="Textoennegrita"/>
          <w:rFonts w:asciiTheme="majorHAnsi" w:hAnsiTheme="majorHAnsi" w:cstheme="majorHAnsi"/>
          <w:sz w:val="28"/>
          <w:szCs w:val="28"/>
          <w:shd w:val="clear" w:color="auto" w:fill="FFFFFF"/>
        </w:rPr>
      </w:pPr>
    </w:p>
    <w:p w:rsidR="0085347E" w:rsidRPr="00C24507" w:rsidRDefault="0085347E" w:rsidP="0085347E">
      <w:pPr>
        <w:pBdr>
          <w:top w:val="nil"/>
          <w:left w:val="nil"/>
          <w:bottom w:val="nil"/>
          <w:right w:val="nil"/>
          <w:between w:val="nil"/>
        </w:pBdr>
        <w:rPr>
          <w:rStyle w:val="Textoennegrita"/>
          <w:rFonts w:asciiTheme="majorHAnsi" w:hAnsiTheme="majorHAnsi" w:cstheme="majorHAnsi"/>
          <w:sz w:val="28"/>
          <w:szCs w:val="28"/>
          <w:shd w:val="clear" w:color="auto" w:fill="FFFFFF"/>
        </w:rPr>
      </w:pPr>
      <w:r w:rsidRPr="00C24507">
        <w:rPr>
          <w:rStyle w:val="Textoennegrita"/>
          <w:rFonts w:asciiTheme="majorHAnsi" w:hAnsiTheme="majorHAnsi" w:cstheme="majorHAnsi"/>
          <w:sz w:val="28"/>
          <w:szCs w:val="28"/>
          <w:shd w:val="clear" w:color="auto" w:fill="FFFFFF"/>
        </w:rPr>
        <w:t>¿Quiénes están especialmente invitados?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85347E" w:rsidRDefault="0085347E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>CAIF, CAPI, CCEI</w:t>
      </w:r>
      <w:r w:rsidR="00C24507"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 Nuestros Niños</w:t>
      </w:r>
      <w:r w:rsidRPr="00C24507">
        <w:rPr>
          <w:rFonts w:asciiTheme="majorHAnsi" w:hAnsiTheme="majorHAnsi" w:cstheme="majorHAnsi"/>
          <w:color w:val="000000"/>
          <w:sz w:val="28"/>
          <w:szCs w:val="28"/>
        </w:rPr>
        <w:t>, Centros Espacio de Cuidado y Educación/Liceos, Centros SIEMPRE, Casas Comunitarias de Cuidados y Sistema de Protección de 24</w:t>
      </w:r>
      <w:r w:rsidR="00474AB2">
        <w:rPr>
          <w:rFonts w:asciiTheme="majorHAnsi" w:hAnsiTheme="majorHAnsi" w:cstheme="majorHAnsi"/>
          <w:color w:val="000000"/>
          <w:sz w:val="28"/>
          <w:szCs w:val="28"/>
        </w:rPr>
        <w:t xml:space="preserve"> </w:t>
      </w:r>
      <w:r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horas. </w:t>
      </w:r>
    </w:p>
    <w:p w:rsidR="004E06C7" w:rsidRDefault="004E06C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Pr="00C24507" w:rsidRDefault="004E06C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000000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>¿Los cupos son limitados?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Si hay solamente 1400 cupos. 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C24507" w:rsidRPr="00C24507" w:rsidRDefault="00C2450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 xml:space="preserve">¿Cuál es el Criterio de inscripción? </w:t>
      </w:r>
    </w:p>
    <w:p w:rsidR="00C24507" w:rsidRPr="00C24507" w:rsidRDefault="00C2450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</w:p>
    <w:p w:rsidR="0085347E" w:rsidRPr="00C24507" w:rsidRDefault="0085347E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b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En el caso de </w:t>
      </w:r>
      <w:r w:rsidR="00C24507"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los Centros CAIF, CAPI, CCEI Nuestros Niños, Casas Comunitarias de Cuidados </w:t>
      </w:r>
      <w:r w:rsidR="00474AB2">
        <w:rPr>
          <w:rFonts w:asciiTheme="majorHAnsi" w:hAnsiTheme="majorHAnsi" w:cstheme="majorHAnsi"/>
          <w:color w:val="000000"/>
          <w:sz w:val="28"/>
          <w:szCs w:val="28"/>
        </w:rPr>
        <w:t xml:space="preserve">Territoriales, Centros SIEMPRE, Centros para hijos/as de estudiantes </w:t>
      </w:r>
      <w:r w:rsidR="00C24507"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y </w:t>
      </w:r>
      <w:r w:rsidR="00474AB2">
        <w:rPr>
          <w:rFonts w:asciiTheme="majorHAnsi" w:hAnsiTheme="majorHAnsi" w:cstheme="majorHAnsi"/>
          <w:color w:val="000000"/>
          <w:sz w:val="28"/>
          <w:szCs w:val="28"/>
        </w:rPr>
        <w:t xml:space="preserve">centros del </w:t>
      </w:r>
      <w:r w:rsidR="00C24507" w:rsidRPr="00C24507">
        <w:rPr>
          <w:rFonts w:asciiTheme="majorHAnsi" w:hAnsiTheme="majorHAnsi" w:cstheme="majorHAnsi"/>
          <w:color w:val="000000"/>
          <w:sz w:val="28"/>
          <w:szCs w:val="28"/>
        </w:rPr>
        <w:t>Sistema de Protección de 24horas,</w:t>
      </w:r>
      <w:r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 podrán inscribirse </w:t>
      </w:r>
      <w:r w:rsidRPr="00C24507">
        <w:rPr>
          <w:rFonts w:asciiTheme="majorHAnsi" w:hAnsiTheme="majorHAnsi" w:cstheme="majorHAnsi"/>
          <w:b/>
          <w:color w:val="000000"/>
          <w:sz w:val="28"/>
          <w:szCs w:val="28"/>
        </w:rPr>
        <w:t>2 personas por equipo de trabajo</w:t>
      </w:r>
      <w:r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 (recomendamos que </w:t>
      </w:r>
      <w:r w:rsidRPr="00474AB2">
        <w:rPr>
          <w:rFonts w:asciiTheme="majorHAnsi" w:hAnsiTheme="majorHAnsi" w:cstheme="majorHAnsi"/>
          <w:b/>
          <w:i/>
          <w:color w:val="000000"/>
          <w:sz w:val="28"/>
          <w:szCs w:val="28"/>
        </w:rPr>
        <w:t>por lo menos una sea educador/a</w:t>
      </w:r>
      <w:r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) y </w:t>
      </w:r>
      <w:r w:rsidRPr="00C24507">
        <w:rPr>
          <w:rFonts w:asciiTheme="majorHAnsi" w:hAnsiTheme="majorHAnsi" w:cstheme="majorHAnsi"/>
          <w:b/>
          <w:color w:val="000000"/>
          <w:sz w:val="28"/>
          <w:szCs w:val="28"/>
        </w:rPr>
        <w:t>1 persona por Organización Civil.</w:t>
      </w:r>
    </w:p>
    <w:p w:rsidR="0084109B" w:rsidRPr="00C24507" w:rsidRDefault="0085347E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> </w:t>
      </w:r>
    </w:p>
    <w:p w:rsidR="0085347E" w:rsidRPr="00C24507" w:rsidRDefault="0085347E" w:rsidP="00474AB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sz w:val="28"/>
          <w:szCs w:val="28"/>
        </w:rPr>
      </w:pPr>
      <w:r w:rsidRPr="00C24507">
        <w:rPr>
          <w:rFonts w:asciiTheme="majorHAnsi" w:hAnsiTheme="majorHAnsi" w:cstheme="majorHAnsi"/>
          <w:sz w:val="28"/>
          <w:szCs w:val="28"/>
        </w:rPr>
        <w:t>EN EL CASO DE CUALQUIER OSC SI GESTIONA MÁS DE 1 CENTRO IGUALMENTE ES SÓLO UNA PERSONA POR OSC.</w:t>
      </w:r>
    </w:p>
    <w:p w:rsidR="0085347E" w:rsidRPr="00C24507" w:rsidRDefault="0085347E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>¿Cómo me inscribo?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>Deben entrar al link:</w:t>
      </w:r>
      <w:r w:rsidRPr="00C24507">
        <w:rPr>
          <w:rFonts w:asciiTheme="majorHAnsi" w:hAnsiTheme="majorHAnsi" w:cstheme="majorHAnsi"/>
          <w:sz w:val="28"/>
          <w:szCs w:val="28"/>
        </w:rPr>
        <w:t xml:space="preserve"> </w:t>
      </w:r>
      <w:hyperlink r:id="rId8" w:tgtFrame="_blank" w:history="1">
        <w:r w:rsidRPr="00C24507">
          <w:rPr>
            <w:rStyle w:val="Hipervnculo"/>
            <w:rFonts w:asciiTheme="majorHAnsi" w:hAnsiTheme="majorHAnsi" w:cstheme="majorHAnsi"/>
            <w:color w:val="005A95"/>
            <w:sz w:val="28"/>
            <w:szCs w:val="28"/>
            <w:shd w:val="clear" w:color="auto" w:fill="FFFFFF"/>
          </w:rPr>
          <w:t>https://bit.ly/2MGZLWN</w:t>
        </w:r>
      </w:hyperlink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sz w:val="28"/>
          <w:szCs w:val="28"/>
        </w:rPr>
        <w:t xml:space="preserve">La inscripción previa </w:t>
      </w:r>
      <w:r w:rsidRPr="00474AB2">
        <w:rPr>
          <w:rFonts w:asciiTheme="majorHAnsi" w:hAnsiTheme="majorHAnsi" w:cstheme="majorHAnsi"/>
          <w:b/>
          <w:sz w:val="28"/>
          <w:szCs w:val="28"/>
        </w:rPr>
        <w:t>es obligatoria.</w:t>
      </w:r>
      <w:r w:rsidRPr="00C24507">
        <w:rPr>
          <w:rFonts w:asciiTheme="majorHAnsi" w:hAnsiTheme="majorHAnsi" w:cstheme="majorHAnsi"/>
          <w:sz w:val="28"/>
          <w:szCs w:val="28"/>
        </w:rPr>
        <w:t xml:space="preserve"> </w:t>
      </w: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 xml:space="preserve"> 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>¿Se entregarán certificados?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</w:p>
    <w:p w:rsidR="0085347E" w:rsidRPr="00C24507" w:rsidRDefault="0085347E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color w:val="222222"/>
          <w:sz w:val="28"/>
          <w:szCs w:val="28"/>
        </w:rPr>
        <w:t xml:space="preserve">Todos los inscriptos recibirán certificado impreso con el nombre de su ficha de inscripción. </w:t>
      </w:r>
      <w:r w:rsidR="00474AB2">
        <w:rPr>
          <w:rFonts w:asciiTheme="majorHAnsi" w:hAnsiTheme="majorHAnsi" w:cstheme="majorHAnsi"/>
          <w:color w:val="222222"/>
          <w:sz w:val="28"/>
          <w:szCs w:val="28"/>
        </w:rPr>
        <w:t>Por eso es importante que completen adecuadamente sus datos.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>¿Cómo es el financiamiento de los pasajes y estadía?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</w:p>
    <w:p w:rsidR="0085347E" w:rsidRDefault="00C2450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  <w:r>
        <w:rPr>
          <w:rFonts w:asciiTheme="majorHAnsi" w:hAnsiTheme="majorHAnsi" w:cstheme="majorHAnsi"/>
          <w:color w:val="222222"/>
          <w:sz w:val="28"/>
          <w:szCs w:val="28"/>
        </w:rPr>
        <w:t xml:space="preserve">En el caso de los centros en Convenio, </w:t>
      </w:r>
      <w:r w:rsidR="00474AB2">
        <w:rPr>
          <w:rFonts w:asciiTheme="majorHAnsi" w:hAnsiTheme="majorHAnsi" w:cstheme="majorHAnsi"/>
          <w:color w:val="222222"/>
          <w:sz w:val="28"/>
          <w:szCs w:val="28"/>
        </w:rPr>
        <w:t xml:space="preserve">se </w:t>
      </w:r>
      <w:r>
        <w:rPr>
          <w:rFonts w:asciiTheme="majorHAnsi" w:hAnsiTheme="majorHAnsi" w:cstheme="majorHAnsi"/>
          <w:color w:val="222222"/>
          <w:sz w:val="28"/>
          <w:szCs w:val="28"/>
        </w:rPr>
        <w:t>podrán utilizar los fondos de la partida transferida por INAU para el pago de estos gastos.</w:t>
      </w:r>
    </w:p>
    <w:p w:rsidR="00C24507" w:rsidRDefault="00C2450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</w:p>
    <w:p w:rsidR="00C24507" w:rsidRDefault="00C2450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  <w:r>
        <w:rPr>
          <w:rFonts w:asciiTheme="majorHAnsi" w:hAnsiTheme="majorHAnsi" w:cstheme="majorHAnsi"/>
          <w:color w:val="222222"/>
          <w:sz w:val="28"/>
          <w:szCs w:val="28"/>
        </w:rPr>
        <w:t>Para los centros de Gestión Directa,</w:t>
      </w:r>
      <w:r w:rsidR="00474AB2">
        <w:rPr>
          <w:rFonts w:asciiTheme="majorHAnsi" w:hAnsiTheme="majorHAnsi" w:cstheme="majorHAnsi"/>
          <w:color w:val="222222"/>
          <w:sz w:val="28"/>
          <w:szCs w:val="28"/>
        </w:rPr>
        <w:t xml:space="preserve"> se solicitarán </w:t>
      </w:r>
      <w:r>
        <w:rPr>
          <w:rFonts w:asciiTheme="majorHAnsi" w:hAnsiTheme="majorHAnsi" w:cstheme="majorHAnsi"/>
          <w:color w:val="222222"/>
          <w:sz w:val="28"/>
          <w:szCs w:val="28"/>
        </w:rPr>
        <w:t xml:space="preserve">los recursos </w:t>
      </w:r>
      <w:r w:rsidR="00474AB2">
        <w:rPr>
          <w:rFonts w:asciiTheme="majorHAnsi" w:hAnsiTheme="majorHAnsi" w:cstheme="majorHAnsi"/>
          <w:color w:val="222222"/>
          <w:sz w:val="28"/>
          <w:szCs w:val="28"/>
        </w:rPr>
        <w:t>de la forma habitual</w:t>
      </w:r>
      <w:r>
        <w:rPr>
          <w:rFonts w:asciiTheme="majorHAnsi" w:hAnsiTheme="majorHAnsi" w:cstheme="majorHAnsi"/>
          <w:color w:val="222222"/>
          <w:sz w:val="28"/>
          <w:szCs w:val="28"/>
        </w:rPr>
        <w:t>.</w:t>
      </w:r>
    </w:p>
    <w:p w:rsidR="004E06C7" w:rsidRDefault="004E06C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</w:p>
    <w:p w:rsidR="004E06C7" w:rsidRDefault="004E06C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</w:p>
    <w:p w:rsidR="004E06C7" w:rsidRDefault="004E06C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</w:p>
    <w:p w:rsidR="004E06C7" w:rsidRDefault="004E06C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</w:p>
    <w:p w:rsidR="004E06C7" w:rsidRPr="00C24507" w:rsidRDefault="004E06C7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</w:p>
    <w:p w:rsidR="0085347E" w:rsidRPr="00C24507" w:rsidRDefault="0085347E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</w:p>
    <w:p w:rsidR="0085347E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>¿Cómo es el financiamiento de los pósters?</w:t>
      </w:r>
      <w:r w:rsidR="00D36D0A">
        <w:rPr>
          <w:rFonts w:asciiTheme="majorHAnsi" w:hAnsiTheme="majorHAnsi" w:cstheme="majorHAnsi"/>
          <w:b/>
          <w:color w:val="222222"/>
          <w:sz w:val="28"/>
          <w:szCs w:val="28"/>
        </w:rPr>
        <w:t xml:space="preserve"> ¿Cuándo</w:t>
      </w:r>
      <w:r w:rsidR="00474AB2">
        <w:rPr>
          <w:rFonts w:asciiTheme="majorHAnsi" w:hAnsiTheme="majorHAnsi" w:cstheme="majorHAnsi"/>
          <w:b/>
          <w:color w:val="222222"/>
          <w:sz w:val="28"/>
          <w:szCs w:val="28"/>
        </w:rPr>
        <w:t xml:space="preserve"> tenemos que llevarlos? </w:t>
      </w:r>
    </w:p>
    <w:p w:rsidR="00BB248C" w:rsidRDefault="00BB248C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</w:p>
    <w:p w:rsidR="00BB248C" w:rsidRPr="00BB248C" w:rsidRDefault="00BB248C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  <w:r>
        <w:rPr>
          <w:rFonts w:asciiTheme="majorHAnsi" w:hAnsiTheme="majorHAnsi" w:cstheme="majorHAnsi"/>
          <w:color w:val="222222"/>
          <w:sz w:val="28"/>
          <w:szCs w:val="28"/>
        </w:rPr>
        <w:t>Se autorizará a realizar el gasto a través de la partida y se llevarán el mismo día de la actividad.</w:t>
      </w:r>
    </w:p>
    <w:p w:rsidR="00474AB2" w:rsidRDefault="00474AB2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</w:p>
    <w:p w:rsidR="00C24507" w:rsidRPr="00C24507" w:rsidRDefault="00474AB2" w:rsidP="00474A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22222"/>
          <w:sz w:val="28"/>
          <w:szCs w:val="28"/>
        </w:rPr>
      </w:pPr>
      <w:r>
        <w:rPr>
          <w:rFonts w:asciiTheme="majorHAnsi" w:hAnsiTheme="majorHAnsi" w:cstheme="majorHAnsi"/>
          <w:color w:val="222222"/>
          <w:sz w:val="28"/>
          <w:szCs w:val="28"/>
        </w:rPr>
        <w:t xml:space="preserve">Todas las </w:t>
      </w:r>
      <w:r w:rsidR="00C24507">
        <w:rPr>
          <w:rFonts w:asciiTheme="majorHAnsi" w:hAnsiTheme="majorHAnsi" w:cstheme="majorHAnsi"/>
          <w:color w:val="222222"/>
          <w:sz w:val="28"/>
          <w:szCs w:val="28"/>
        </w:rPr>
        <w:t xml:space="preserve">preguntas sobre este tema, se derivarán al </w:t>
      </w:r>
      <w:r w:rsidR="00C24507" w:rsidRPr="006642A3">
        <w:rPr>
          <w:rFonts w:asciiTheme="majorHAnsi" w:hAnsiTheme="majorHAnsi" w:cstheme="majorHAnsi"/>
          <w:b/>
          <w:color w:val="222222"/>
          <w:sz w:val="28"/>
          <w:szCs w:val="28"/>
        </w:rPr>
        <w:t>mail seminariocaif</w:t>
      </w:r>
      <w:r w:rsidRPr="006642A3">
        <w:rPr>
          <w:rFonts w:asciiTheme="majorHAnsi" w:hAnsiTheme="majorHAnsi" w:cstheme="majorHAnsi"/>
          <w:b/>
          <w:color w:val="222222"/>
          <w:sz w:val="28"/>
          <w:szCs w:val="28"/>
        </w:rPr>
        <w:t>@</w:t>
      </w:r>
      <w:r w:rsidR="00C24507" w:rsidRPr="006642A3">
        <w:rPr>
          <w:rFonts w:asciiTheme="majorHAnsi" w:hAnsiTheme="majorHAnsi" w:cstheme="majorHAnsi"/>
          <w:b/>
          <w:color w:val="222222"/>
          <w:sz w:val="28"/>
          <w:szCs w:val="28"/>
        </w:rPr>
        <w:t>inau.gub.uy,</w:t>
      </w:r>
      <w:r w:rsidR="00C24507">
        <w:rPr>
          <w:rFonts w:asciiTheme="majorHAnsi" w:hAnsiTheme="majorHAnsi" w:cstheme="majorHAnsi"/>
          <w:color w:val="222222"/>
          <w:sz w:val="28"/>
          <w:szCs w:val="28"/>
        </w:rPr>
        <w:t xml:space="preserve"> o a Ta</w:t>
      </w:r>
      <w:r>
        <w:rPr>
          <w:rFonts w:asciiTheme="majorHAnsi" w:hAnsiTheme="majorHAnsi" w:cstheme="majorHAnsi"/>
          <w:color w:val="222222"/>
          <w:sz w:val="28"/>
          <w:szCs w:val="28"/>
        </w:rPr>
        <w:t xml:space="preserve">tiana, Ana o Giovanna vía </w:t>
      </w:r>
      <w:r w:rsidR="00BB248C">
        <w:rPr>
          <w:rFonts w:asciiTheme="majorHAnsi" w:hAnsiTheme="majorHAnsi" w:cstheme="majorHAnsi"/>
          <w:color w:val="222222"/>
          <w:sz w:val="28"/>
          <w:szCs w:val="28"/>
        </w:rPr>
        <w:t>telefónica</w:t>
      </w:r>
      <w:r w:rsidR="006642A3">
        <w:rPr>
          <w:rFonts w:asciiTheme="majorHAnsi" w:hAnsiTheme="majorHAnsi" w:cstheme="majorHAnsi"/>
          <w:color w:val="222222"/>
          <w:sz w:val="28"/>
          <w:szCs w:val="28"/>
        </w:rPr>
        <w:t xml:space="preserve">, </w:t>
      </w:r>
      <w:r w:rsidR="006642A3" w:rsidRPr="006642A3">
        <w:rPr>
          <w:rFonts w:asciiTheme="majorHAnsi" w:hAnsiTheme="majorHAnsi" w:cstheme="majorHAnsi"/>
          <w:color w:val="222222"/>
          <w:sz w:val="28"/>
          <w:szCs w:val="28"/>
        </w:rPr>
        <w:t xml:space="preserve">por los siguientes </w:t>
      </w:r>
      <w:r w:rsidR="006642A3" w:rsidRPr="006642A3">
        <w:rPr>
          <w:rFonts w:asciiTheme="majorHAnsi" w:hAnsiTheme="majorHAnsi" w:cstheme="majorHAnsi"/>
          <w:b/>
          <w:color w:val="222222"/>
          <w:sz w:val="28"/>
          <w:szCs w:val="28"/>
        </w:rPr>
        <w:t>números telefónicos</w:t>
      </w:r>
      <w:r w:rsidR="006642A3" w:rsidRPr="006642A3">
        <w:rPr>
          <w:rFonts w:asciiTheme="majorHAnsi" w:hAnsiTheme="majorHAnsi" w:cstheme="majorHAnsi"/>
          <w:color w:val="222222"/>
          <w:sz w:val="28"/>
          <w:szCs w:val="28"/>
        </w:rPr>
        <w:t>: 29081574/</w:t>
      </w:r>
      <w:r w:rsidR="006642A3">
        <w:rPr>
          <w:rFonts w:asciiTheme="majorHAnsi" w:hAnsiTheme="majorHAnsi" w:cstheme="majorHAnsi"/>
          <w:color w:val="222222"/>
          <w:sz w:val="28"/>
          <w:szCs w:val="28"/>
        </w:rPr>
        <w:t xml:space="preserve"> </w:t>
      </w:r>
      <w:r w:rsidR="006642A3" w:rsidRPr="006642A3">
        <w:rPr>
          <w:rFonts w:asciiTheme="majorHAnsi" w:hAnsiTheme="majorHAnsi" w:cstheme="majorHAnsi"/>
          <w:color w:val="222222"/>
          <w:sz w:val="28"/>
          <w:szCs w:val="28"/>
        </w:rPr>
        <w:t>29089924/</w:t>
      </w:r>
      <w:r w:rsidR="006642A3">
        <w:rPr>
          <w:rFonts w:asciiTheme="majorHAnsi" w:hAnsiTheme="majorHAnsi" w:cstheme="majorHAnsi"/>
          <w:color w:val="222222"/>
          <w:sz w:val="28"/>
          <w:szCs w:val="28"/>
        </w:rPr>
        <w:t xml:space="preserve"> 29015417 a los internos: </w:t>
      </w:r>
      <w:r w:rsidR="006642A3" w:rsidRPr="006642A3">
        <w:rPr>
          <w:rFonts w:asciiTheme="majorHAnsi" w:hAnsiTheme="majorHAnsi" w:cstheme="majorHAnsi"/>
          <w:color w:val="222222"/>
          <w:sz w:val="28"/>
          <w:szCs w:val="28"/>
        </w:rPr>
        <w:t>200/203/221/226.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</w:p>
    <w:p w:rsidR="00C24507" w:rsidRDefault="00C2450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</w:p>
    <w:p w:rsidR="0085347E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>¿Cómo podemos acceder a lo que está pasando en el seminario si no podemos concurrir?</w:t>
      </w:r>
    </w:p>
    <w:p w:rsidR="00C24507" w:rsidRPr="00C24507" w:rsidRDefault="00C2450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</w:p>
    <w:p w:rsidR="0085347E" w:rsidRDefault="00C2450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color w:val="222222"/>
          <w:sz w:val="28"/>
          <w:szCs w:val="28"/>
        </w:rPr>
        <w:t xml:space="preserve">El día del Seminario  estará disponible un link en las páginas </w:t>
      </w:r>
      <w:r>
        <w:rPr>
          <w:rFonts w:asciiTheme="majorHAnsi" w:hAnsiTheme="majorHAnsi" w:cstheme="majorHAnsi"/>
          <w:color w:val="222222"/>
          <w:sz w:val="28"/>
          <w:szCs w:val="28"/>
        </w:rPr>
        <w:t>de INAU (</w:t>
      </w:r>
      <w:hyperlink r:id="rId9" w:history="1">
        <w:r w:rsidRPr="00BC3D00">
          <w:rPr>
            <w:rStyle w:val="Hipervnculo"/>
            <w:rFonts w:asciiTheme="majorHAnsi" w:hAnsiTheme="majorHAnsi" w:cstheme="majorHAnsi"/>
            <w:sz w:val="28"/>
            <w:szCs w:val="28"/>
          </w:rPr>
          <w:t>www.inau.gub.uy</w:t>
        </w:r>
      </w:hyperlink>
      <w:r>
        <w:rPr>
          <w:rFonts w:asciiTheme="majorHAnsi" w:hAnsiTheme="majorHAnsi" w:cstheme="majorHAnsi"/>
          <w:color w:val="222222"/>
          <w:sz w:val="28"/>
          <w:szCs w:val="28"/>
        </w:rPr>
        <w:t>) y de CAIF (</w:t>
      </w:r>
      <w:hyperlink r:id="rId10" w:tgtFrame="_blank" w:history="1">
        <w:r w:rsidRPr="00C24507">
          <w:rPr>
            <w:rStyle w:val="Hipervnculo"/>
            <w:rFonts w:asciiTheme="majorHAnsi" w:hAnsiTheme="majorHAnsi" w:cstheme="majorHAnsi"/>
            <w:sz w:val="28"/>
            <w:szCs w:val="28"/>
          </w:rPr>
          <w:t>www.caif.org.uy</w:t>
        </w:r>
      </w:hyperlink>
      <w:r>
        <w:rPr>
          <w:rFonts w:asciiTheme="majorHAnsi" w:hAnsiTheme="majorHAnsi" w:cstheme="majorHAnsi"/>
          <w:color w:val="222222"/>
          <w:sz w:val="28"/>
          <w:szCs w:val="28"/>
        </w:rPr>
        <w:t>)</w:t>
      </w:r>
      <w:r w:rsidRPr="00C24507">
        <w:rPr>
          <w:rFonts w:asciiTheme="majorHAnsi" w:hAnsiTheme="majorHAnsi" w:cstheme="majorHAnsi"/>
          <w:color w:val="222222"/>
          <w:sz w:val="28"/>
          <w:szCs w:val="28"/>
        </w:rPr>
        <w:t> donde se podrá ver el Seminario online. </w:t>
      </w:r>
    </w:p>
    <w:p w:rsidR="00C24507" w:rsidRPr="00C24507" w:rsidRDefault="00C2450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 xml:space="preserve">¿Tenemos </w:t>
      </w:r>
      <w:r w:rsidR="00474AB2">
        <w:rPr>
          <w:rFonts w:asciiTheme="majorHAnsi" w:hAnsiTheme="majorHAnsi" w:cstheme="majorHAnsi"/>
          <w:b/>
          <w:color w:val="222222"/>
          <w:sz w:val="28"/>
          <w:szCs w:val="28"/>
        </w:rPr>
        <w:t>la alimentación cubierta</w:t>
      </w: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>?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color w:val="222222"/>
          <w:sz w:val="28"/>
          <w:szCs w:val="28"/>
        </w:rPr>
        <w:t xml:space="preserve">El recibimiento con café y el almuerzo están cubiertos por el Seminario. 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222222"/>
          <w:sz w:val="28"/>
          <w:szCs w:val="28"/>
        </w:rPr>
        <w:t>¿Hay espacio si vamos en un bus contratado para estacionar?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22222"/>
          <w:sz w:val="28"/>
          <w:szCs w:val="28"/>
        </w:rPr>
      </w:pPr>
      <w:r w:rsidRPr="00C24507">
        <w:rPr>
          <w:rFonts w:asciiTheme="majorHAnsi" w:hAnsiTheme="majorHAnsi" w:cstheme="majorHAnsi"/>
          <w:color w:val="222222"/>
          <w:sz w:val="28"/>
          <w:szCs w:val="28"/>
        </w:rPr>
        <w:t xml:space="preserve">Existe espacio </w:t>
      </w:r>
      <w:r w:rsidR="00C24507">
        <w:rPr>
          <w:rFonts w:asciiTheme="majorHAnsi" w:hAnsiTheme="majorHAnsi" w:cstheme="majorHAnsi"/>
          <w:color w:val="222222"/>
          <w:sz w:val="28"/>
          <w:szCs w:val="28"/>
        </w:rPr>
        <w:t xml:space="preserve">de estacionamiento </w:t>
      </w:r>
      <w:r w:rsidRPr="00C24507">
        <w:rPr>
          <w:rFonts w:asciiTheme="majorHAnsi" w:hAnsiTheme="majorHAnsi" w:cstheme="majorHAnsi"/>
          <w:color w:val="222222"/>
          <w:sz w:val="28"/>
          <w:szCs w:val="28"/>
        </w:rPr>
        <w:t xml:space="preserve">para máximo 8 buses, si vienen en bus deben avisar previamente. </w:t>
      </w:r>
    </w:p>
    <w:p w:rsidR="0085347E" w:rsidRPr="00C24507" w:rsidRDefault="0085347E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C24507" w:rsidRPr="00C24507" w:rsidRDefault="00C2450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b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000000"/>
          <w:sz w:val="28"/>
          <w:szCs w:val="28"/>
        </w:rPr>
        <w:t>Otras preguntas:</w:t>
      </w:r>
    </w:p>
    <w:p w:rsidR="00C24507" w:rsidRDefault="00C2450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85347E" w:rsidRDefault="00C2450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>Si nos plantean otras preguntas, las anotamos, junto con todos sus datos en las fichitas hechas a tal fin, y se entregan a Tatiana, Ana o Giovanna.</w:t>
      </w: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4E06C7" w:rsidRDefault="004E06C7" w:rsidP="0085347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</w:p>
    <w:p w:rsidR="0087474B" w:rsidRPr="00C24507" w:rsidRDefault="00C24507" w:rsidP="00C245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HAnsi" w:hAnsiTheme="majorHAnsi" w:cstheme="majorHAnsi"/>
          <w:b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000000"/>
          <w:sz w:val="28"/>
          <w:szCs w:val="28"/>
        </w:rPr>
        <w:t>Ficha de registro de consultas:</w:t>
      </w:r>
    </w:p>
    <w:p w:rsidR="00C24507" w:rsidRPr="00474AB2" w:rsidRDefault="00474AB2" w:rsidP="00474AB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b/>
          <w:color w:val="000000"/>
          <w:sz w:val="28"/>
          <w:szCs w:val="28"/>
        </w:rPr>
      </w:pPr>
      <w:r w:rsidRPr="00474AB2">
        <w:rPr>
          <w:rFonts w:asciiTheme="majorHAnsi" w:hAnsiTheme="majorHAnsi" w:cstheme="majorHAnsi"/>
          <w:b/>
          <w:color w:val="000000"/>
          <w:sz w:val="28"/>
          <w:szCs w:val="28"/>
        </w:rPr>
        <w:t>REGISTRO DE CONSULTAS Y P</w:t>
      </w:r>
      <w:r w:rsidR="00CD0F01">
        <w:rPr>
          <w:rFonts w:asciiTheme="majorHAnsi" w:hAnsiTheme="majorHAnsi" w:cstheme="majorHAnsi"/>
          <w:b/>
          <w:color w:val="000000"/>
          <w:sz w:val="28"/>
          <w:szCs w:val="28"/>
        </w:rPr>
        <w:t>R</w:t>
      </w:r>
      <w:r w:rsidRPr="00474AB2">
        <w:rPr>
          <w:rFonts w:asciiTheme="majorHAnsi" w:hAnsiTheme="majorHAnsi" w:cstheme="majorHAnsi"/>
          <w:b/>
          <w:color w:val="000000"/>
          <w:sz w:val="28"/>
          <w:szCs w:val="28"/>
        </w:rPr>
        <w:t>EGUNTAS – Seminario 30 años CAIF:</w:t>
      </w:r>
    </w:p>
    <w:p w:rsidR="00C24507" w:rsidRDefault="00C24507" w:rsidP="00474AB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>Fecha: ______________________________ Hora: ___________________</w:t>
      </w:r>
    </w:p>
    <w:p w:rsidR="00C24507" w:rsidRDefault="00C24507" w:rsidP="00474AB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>Pregunta/consulta: ____________________________________________</w:t>
      </w:r>
    </w:p>
    <w:p w:rsidR="00C24507" w:rsidRPr="00C24507" w:rsidRDefault="00C24507" w:rsidP="00474AB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72348" w:rsidRPr="00C24507" w:rsidRDefault="00C24507" w:rsidP="00474AB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bookmarkStart w:id="0" w:name="_84ozr5c8lt3o" w:colFirst="0" w:colLast="0"/>
      <w:bookmarkEnd w:id="0"/>
      <w:r w:rsidRPr="00C24507">
        <w:rPr>
          <w:rFonts w:asciiTheme="majorHAnsi" w:hAnsiTheme="majorHAnsi" w:cstheme="majorHAnsi"/>
          <w:color w:val="000000"/>
          <w:sz w:val="28"/>
          <w:szCs w:val="28"/>
        </w:rPr>
        <w:t>Nombre de quién llama: ________________________________________</w:t>
      </w:r>
    </w:p>
    <w:p w:rsidR="00C24507" w:rsidRPr="00C24507" w:rsidRDefault="00C24507" w:rsidP="00474AB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>Institución a la que pertenece: ___________________________________</w:t>
      </w:r>
    </w:p>
    <w:p w:rsidR="004E06C7" w:rsidRDefault="00C24507" w:rsidP="00474AB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>Teléfono/s de contacto</w:t>
      </w:r>
      <w:proofErr w:type="gramStart"/>
      <w:r w:rsidRPr="00C24507">
        <w:rPr>
          <w:rFonts w:asciiTheme="majorHAnsi" w:hAnsiTheme="majorHAnsi" w:cstheme="majorHAnsi"/>
          <w:color w:val="000000"/>
          <w:sz w:val="28"/>
          <w:szCs w:val="28"/>
        </w:rPr>
        <w:t>:</w:t>
      </w:r>
      <w:r w:rsidR="004E06C7">
        <w:rPr>
          <w:rFonts w:asciiTheme="majorHAnsi" w:hAnsiTheme="majorHAnsi" w:cstheme="majorHAnsi"/>
          <w:color w:val="000000"/>
          <w:sz w:val="28"/>
          <w:szCs w:val="28"/>
        </w:rPr>
        <w:t>_</w:t>
      </w:r>
      <w:proofErr w:type="gramEnd"/>
      <w:r w:rsidR="004E06C7">
        <w:rPr>
          <w:rFonts w:asciiTheme="majorHAnsi" w:hAnsiTheme="majorHAnsi" w:cstheme="majorHAnsi"/>
          <w:color w:val="000000"/>
          <w:sz w:val="28"/>
          <w:szCs w:val="28"/>
        </w:rPr>
        <w:t>________________________________________</w:t>
      </w:r>
      <w:r w:rsidRPr="00C24507">
        <w:rPr>
          <w:rFonts w:asciiTheme="majorHAnsi" w:hAnsiTheme="majorHAnsi" w:cstheme="majorHAnsi"/>
          <w:color w:val="000000"/>
          <w:sz w:val="28"/>
          <w:szCs w:val="28"/>
        </w:rPr>
        <w:t xml:space="preserve"> </w:t>
      </w:r>
    </w:p>
    <w:p w:rsidR="004E06C7" w:rsidRDefault="004E06C7" w:rsidP="00474AB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>Quién atendió la llamada:</w:t>
      </w:r>
    </w:p>
    <w:p w:rsidR="004E06C7" w:rsidRDefault="004E06C7" w:rsidP="004E06C7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 xml:space="preserve">  </w:t>
      </w:r>
    </w:p>
    <w:p w:rsidR="004E06C7" w:rsidRDefault="004E06C7" w:rsidP="004E06C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HAnsi" w:hAnsiTheme="majorHAnsi" w:cstheme="majorHAnsi"/>
          <w:b/>
          <w:color w:val="000000"/>
          <w:sz w:val="28"/>
          <w:szCs w:val="28"/>
        </w:rPr>
      </w:pPr>
    </w:p>
    <w:p w:rsidR="004E06C7" w:rsidRPr="00C24507" w:rsidRDefault="004E06C7" w:rsidP="004E06C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HAnsi" w:hAnsiTheme="majorHAnsi" w:cstheme="majorHAnsi"/>
          <w:b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b/>
          <w:color w:val="000000"/>
          <w:sz w:val="28"/>
          <w:szCs w:val="28"/>
        </w:rPr>
        <w:t>Ficha de registro de consultas:</w:t>
      </w:r>
    </w:p>
    <w:p w:rsidR="004E06C7" w:rsidRPr="00474AB2" w:rsidRDefault="004E06C7" w:rsidP="004E06C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b/>
          <w:color w:val="000000"/>
          <w:sz w:val="28"/>
          <w:szCs w:val="28"/>
        </w:rPr>
      </w:pPr>
      <w:r w:rsidRPr="00474AB2">
        <w:rPr>
          <w:rFonts w:asciiTheme="majorHAnsi" w:hAnsiTheme="majorHAnsi" w:cstheme="majorHAnsi"/>
          <w:b/>
          <w:color w:val="000000"/>
          <w:sz w:val="28"/>
          <w:szCs w:val="28"/>
        </w:rPr>
        <w:t>REGISTRO DE CONSULTAS Y P</w:t>
      </w:r>
      <w:r>
        <w:rPr>
          <w:rFonts w:asciiTheme="majorHAnsi" w:hAnsiTheme="majorHAnsi" w:cstheme="majorHAnsi"/>
          <w:b/>
          <w:color w:val="000000"/>
          <w:sz w:val="28"/>
          <w:szCs w:val="28"/>
        </w:rPr>
        <w:t>R</w:t>
      </w:r>
      <w:r w:rsidRPr="00474AB2">
        <w:rPr>
          <w:rFonts w:asciiTheme="majorHAnsi" w:hAnsiTheme="majorHAnsi" w:cstheme="majorHAnsi"/>
          <w:b/>
          <w:color w:val="000000"/>
          <w:sz w:val="28"/>
          <w:szCs w:val="28"/>
        </w:rPr>
        <w:t>EGUNTAS – Seminario 30 años CAIF:</w:t>
      </w:r>
    </w:p>
    <w:p w:rsidR="004E06C7" w:rsidRDefault="004E06C7" w:rsidP="004E06C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>Fecha: ______________________________ Hora: ___________________</w:t>
      </w:r>
    </w:p>
    <w:p w:rsidR="004E06C7" w:rsidRDefault="004E06C7" w:rsidP="004E06C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>Pregunta/consulta: ____________________________________________</w:t>
      </w:r>
    </w:p>
    <w:p w:rsidR="004E06C7" w:rsidRPr="00C24507" w:rsidRDefault="004E06C7" w:rsidP="004E06C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E06C7" w:rsidRPr="00C24507" w:rsidRDefault="004E06C7" w:rsidP="004E06C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>Nombre de quién llama: ________________________________________</w:t>
      </w:r>
    </w:p>
    <w:p w:rsidR="004E06C7" w:rsidRPr="00C24507" w:rsidRDefault="004E06C7" w:rsidP="004E06C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>Institución a la que pertenece: ___________________________________</w:t>
      </w:r>
    </w:p>
    <w:p w:rsidR="004E06C7" w:rsidRDefault="004E06C7" w:rsidP="004E06C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 w:rsidRPr="00C24507">
        <w:rPr>
          <w:rFonts w:asciiTheme="majorHAnsi" w:hAnsiTheme="majorHAnsi" w:cstheme="majorHAnsi"/>
          <w:color w:val="000000"/>
          <w:sz w:val="28"/>
          <w:szCs w:val="28"/>
        </w:rPr>
        <w:t>Teléfono/s de contacto: _________________________________________</w:t>
      </w:r>
    </w:p>
    <w:p w:rsidR="00C24507" w:rsidRDefault="004E06C7" w:rsidP="00474AB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line="276" w:lineRule="auto"/>
        <w:rPr>
          <w:rFonts w:asciiTheme="majorHAnsi" w:hAnsiTheme="majorHAnsi" w:cstheme="majorHAnsi"/>
          <w:color w:val="000000"/>
          <w:sz w:val="28"/>
          <w:szCs w:val="28"/>
        </w:rPr>
      </w:pPr>
      <w:r>
        <w:rPr>
          <w:rFonts w:asciiTheme="majorHAnsi" w:hAnsiTheme="majorHAnsi" w:cstheme="majorHAnsi"/>
          <w:color w:val="000000"/>
          <w:sz w:val="28"/>
          <w:szCs w:val="28"/>
        </w:rPr>
        <w:t xml:space="preserve">Quién atendió la llamada: _______________________________________   </w:t>
      </w:r>
    </w:p>
    <w:sectPr w:rsidR="00C24507" w:rsidSect="00C3739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17D" w:rsidRDefault="0028617D">
      <w:r>
        <w:separator/>
      </w:r>
    </w:p>
  </w:endnote>
  <w:endnote w:type="continuationSeparator" w:id="0">
    <w:p w:rsidR="0028617D" w:rsidRDefault="002861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1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C31" w:rsidRDefault="00A65C31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68F" w:rsidRDefault="007C379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 w:rsidR="00B51352">
      <w:rPr>
        <w:color w:val="000000"/>
      </w:rPr>
      <w:instrText>PAGE</w:instrText>
    </w:r>
    <w:r>
      <w:rPr>
        <w:color w:val="000000"/>
      </w:rPr>
      <w:fldChar w:fldCharType="separate"/>
    </w:r>
    <w:r w:rsidR="00BB248C">
      <w:rPr>
        <w:noProof/>
        <w:color w:val="000000"/>
      </w:rPr>
      <w:t>3</w:t>
    </w:r>
    <w:r>
      <w:rPr>
        <w:color w:val="000000"/>
      </w:rPr>
      <w:fldChar w:fldCharType="end"/>
    </w:r>
  </w:p>
  <w:p w:rsidR="0054268F" w:rsidRDefault="005426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C31" w:rsidRDefault="00A65C31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17D" w:rsidRDefault="0028617D">
      <w:r>
        <w:separator/>
      </w:r>
    </w:p>
  </w:footnote>
  <w:footnote w:type="continuationSeparator" w:id="0">
    <w:p w:rsidR="0028617D" w:rsidRDefault="002861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74B" w:rsidRDefault="007C379D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74751" o:spid="_x0000_s2053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Membrete CAIF-01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74B" w:rsidRDefault="007C379D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74752" o:spid="_x0000_s2054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Membrete CAIF-01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74B" w:rsidRDefault="007C379D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74750" o:spid="_x0000_s2052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Membrete CAIF-01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30D16"/>
    <w:multiLevelType w:val="multilevel"/>
    <w:tmpl w:val="7CF657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5A8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77012F3"/>
    <w:multiLevelType w:val="multilevel"/>
    <w:tmpl w:val="53B81C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5B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71686054"/>
    <w:multiLevelType w:val="multilevel"/>
    <w:tmpl w:val="7700CE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4268F"/>
    <w:rsid w:val="00043084"/>
    <w:rsid w:val="00223CC7"/>
    <w:rsid w:val="0028617D"/>
    <w:rsid w:val="002F1BF3"/>
    <w:rsid w:val="002F75E5"/>
    <w:rsid w:val="00372348"/>
    <w:rsid w:val="003C48FF"/>
    <w:rsid w:val="003E463D"/>
    <w:rsid w:val="00432C89"/>
    <w:rsid w:val="00474AB2"/>
    <w:rsid w:val="004E06C7"/>
    <w:rsid w:val="0054268F"/>
    <w:rsid w:val="005B2F1D"/>
    <w:rsid w:val="006642A3"/>
    <w:rsid w:val="00695414"/>
    <w:rsid w:val="00741F03"/>
    <w:rsid w:val="007C379D"/>
    <w:rsid w:val="0084109B"/>
    <w:rsid w:val="0085347E"/>
    <w:rsid w:val="008548CA"/>
    <w:rsid w:val="0087474B"/>
    <w:rsid w:val="00946E0E"/>
    <w:rsid w:val="00A65C31"/>
    <w:rsid w:val="00B51352"/>
    <w:rsid w:val="00B52612"/>
    <w:rsid w:val="00BB248C"/>
    <w:rsid w:val="00BE4990"/>
    <w:rsid w:val="00C24507"/>
    <w:rsid w:val="00C37391"/>
    <w:rsid w:val="00C72E25"/>
    <w:rsid w:val="00CD0F01"/>
    <w:rsid w:val="00D36D0A"/>
    <w:rsid w:val="00E03B1E"/>
    <w:rsid w:val="00E86072"/>
    <w:rsid w:val="00F44E1E"/>
    <w:rsid w:val="00F84645"/>
    <w:rsid w:val="00FC3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s-UY" w:eastAsia="es-U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72E25"/>
  </w:style>
  <w:style w:type="paragraph" w:styleId="Ttulo1">
    <w:name w:val="heading 1"/>
    <w:basedOn w:val="Normal"/>
    <w:next w:val="Normal"/>
    <w:rsid w:val="00C72E25"/>
    <w:pPr>
      <w:keepNext/>
      <w:keepLines/>
      <w:pBdr>
        <w:top w:val="nil"/>
        <w:left w:val="nil"/>
        <w:bottom w:val="nil"/>
        <w:right w:val="nil"/>
        <w:between w:val="nil"/>
      </w:pBdr>
      <w:spacing w:before="480"/>
      <w:outlineLvl w:val="0"/>
    </w:pPr>
    <w:rPr>
      <w:b/>
      <w:color w:val="2F5496"/>
      <w:sz w:val="28"/>
      <w:szCs w:val="28"/>
    </w:rPr>
  </w:style>
  <w:style w:type="paragraph" w:styleId="Ttulo2">
    <w:name w:val="heading 2"/>
    <w:basedOn w:val="Normal"/>
    <w:next w:val="Normal"/>
    <w:rsid w:val="00C72E2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tulo3">
    <w:name w:val="heading 3"/>
    <w:basedOn w:val="Normal"/>
    <w:next w:val="Normal"/>
    <w:rsid w:val="00C72E25"/>
    <w:pPr>
      <w:pBdr>
        <w:top w:val="nil"/>
        <w:left w:val="nil"/>
        <w:bottom w:val="nil"/>
        <w:right w:val="nil"/>
        <w:between w:val="nil"/>
      </w:pBdr>
      <w:spacing w:before="100" w:after="100"/>
      <w:outlineLvl w:val="2"/>
    </w:pPr>
    <w:rPr>
      <w:rFonts w:ascii="Times New Roman" w:eastAsia="Times New Roman" w:hAnsi="Times New Roman" w:cs="Times New Roman"/>
      <w:b/>
      <w:color w:val="000000"/>
      <w:sz w:val="27"/>
      <w:szCs w:val="27"/>
    </w:rPr>
  </w:style>
  <w:style w:type="paragraph" w:styleId="Ttulo4">
    <w:name w:val="heading 4"/>
    <w:basedOn w:val="Normal"/>
    <w:next w:val="Normal"/>
    <w:rsid w:val="00C72E25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Ttulo5">
    <w:name w:val="heading 5"/>
    <w:basedOn w:val="Normal"/>
    <w:next w:val="Normal"/>
    <w:rsid w:val="00C72E25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Ttulo6">
    <w:name w:val="heading 6"/>
    <w:basedOn w:val="Normal"/>
    <w:next w:val="Normal"/>
    <w:rsid w:val="00C72E25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rsid w:val="00C72E2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C72E25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tulo">
    <w:name w:val="Subtitle"/>
    <w:basedOn w:val="Normal"/>
    <w:next w:val="Normal"/>
    <w:rsid w:val="00C72E2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C72E2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C72E2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7474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7474B"/>
  </w:style>
  <w:style w:type="paragraph" w:styleId="Piedepgina">
    <w:name w:val="footer"/>
    <w:basedOn w:val="Normal"/>
    <w:link w:val="PiedepginaCar"/>
    <w:uiPriority w:val="99"/>
    <w:unhideWhenUsed/>
    <w:rsid w:val="0087474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7474B"/>
  </w:style>
  <w:style w:type="paragraph" w:styleId="NormalWeb">
    <w:name w:val="Normal (Web)"/>
    <w:basedOn w:val="Normal"/>
    <w:uiPriority w:val="99"/>
    <w:unhideWhenUsed/>
    <w:rsid w:val="000430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43084"/>
    <w:rPr>
      <w:color w:val="0000FF"/>
      <w:u w:val="single"/>
    </w:rPr>
  </w:style>
  <w:style w:type="character" w:customStyle="1" w:styleId="gmail-zmsearchresult">
    <w:name w:val="gmail-zmsearchresult"/>
    <w:basedOn w:val="Fuentedeprrafopredeter"/>
    <w:rsid w:val="00043084"/>
  </w:style>
  <w:style w:type="character" w:customStyle="1" w:styleId="il">
    <w:name w:val="il"/>
    <w:basedOn w:val="Fuentedeprrafopredeter"/>
    <w:rsid w:val="00043084"/>
  </w:style>
  <w:style w:type="character" w:customStyle="1" w:styleId="m5720344665251375413gmail-zmsearchresult">
    <w:name w:val="m_5720344665251375413gmail-zmsearchresult"/>
    <w:basedOn w:val="Fuentedeprrafopredeter"/>
    <w:rsid w:val="00043084"/>
  </w:style>
  <w:style w:type="character" w:styleId="Textoennegrita">
    <w:name w:val="Strong"/>
    <w:basedOn w:val="Fuentedeprrafopredeter"/>
    <w:uiPriority w:val="22"/>
    <w:qFormat/>
    <w:rsid w:val="0085347E"/>
    <w:rPr>
      <w:b/>
      <w:bCs/>
    </w:rPr>
  </w:style>
  <w:style w:type="character" w:customStyle="1" w:styleId="zmsearchresult">
    <w:name w:val="zmsearchresult"/>
    <w:basedOn w:val="Fuentedeprrafopredeter"/>
    <w:rsid w:val="008534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9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t.ly/2MGZLWN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aif.org.uy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nau.gub.uy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FF8491-33BD-421A-98CF-AE5DDCD57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787</Words>
  <Characters>4331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Creativo</dc:creator>
  <cp:lastModifiedBy>Usuario_2</cp:lastModifiedBy>
  <cp:revision>2</cp:revision>
  <cp:lastPrinted>2018-09-19T23:40:00Z</cp:lastPrinted>
  <dcterms:created xsi:type="dcterms:W3CDTF">2018-09-21T19:17:00Z</dcterms:created>
  <dcterms:modified xsi:type="dcterms:W3CDTF">2018-09-21T19:17:00Z</dcterms:modified>
</cp:coreProperties>
</file>