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52A" w:rsidRPr="0041452A" w:rsidRDefault="0041452A" w:rsidP="0041452A">
      <w:pPr>
        <w:shd w:val="clear" w:color="auto" w:fill="FFFFFF"/>
        <w:spacing w:after="0" w:line="240" w:lineRule="auto"/>
        <w:jc w:val="center"/>
        <w:rPr>
          <w:rFonts w:eastAsia="Times New Roman" w:cs="Arial"/>
          <w:b/>
          <w:color w:val="222222"/>
          <w:sz w:val="32"/>
          <w:szCs w:val="32"/>
          <w:lang w:eastAsia="es-UY"/>
        </w:rPr>
      </w:pPr>
      <w:r w:rsidRPr="0041452A">
        <w:rPr>
          <w:rFonts w:eastAsia="Times New Roman" w:cs="Arial"/>
          <w:b/>
          <w:color w:val="222222"/>
          <w:sz w:val="32"/>
          <w:szCs w:val="32"/>
          <w:lang w:eastAsia="es-UY"/>
        </w:rPr>
        <w:t>REUNIÓN MESA DE SEGUIMIENTO 22 DE SETIEMBRE 2015</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PRESENTES</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EDUARDO MUSTO ANONG</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NICOLÁS ARENAS. AUDEC</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RODOLFO COIRA. COOPERATIVA</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CECILIA DAVID. COOPERATIVA</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RITA PASTORINI. CONVENIOS</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GERALDY CORREA. CONVENIOS</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MARLEN COMPAN. CONVENIOS</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VERÓNICA AVALÓ. CONVENIOS</w:t>
      </w:r>
    </w:p>
    <w:p w:rsidR="0041452A" w:rsidRPr="005B55F5" w:rsidRDefault="0041452A" w:rsidP="005B55F5">
      <w:pPr>
        <w:pStyle w:val="Prrafodelista"/>
        <w:numPr>
          <w:ilvl w:val="0"/>
          <w:numId w:val="1"/>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NELLY BONILLA. CONVENIOS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TEMAS</w:t>
      </w:r>
    </w:p>
    <w:p w:rsidR="0041452A" w:rsidRPr="005B55F5" w:rsidRDefault="0041452A" w:rsidP="005B55F5">
      <w:pPr>
        <w:pStyle w:val="Prrafodelista"/>
        <w:numPr>
          <w:ilvl w:val="0"/>
          <w:numId w:val="2"/>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OPINIÓN DE RITA</w:t>
      </w:r>
    </w:p>
    <w:p w:rsidR="0041452A" w:rsidRPr="005B55F5" w:rsidRDefault="0041452A" w:rsidP="005B55F5">
      <w:pPr>
        <w:pStyle w:val="Prrafodelista"/>
        <w:numPr>
          <w:ilvl w:val="0"/>
          <w:numId w:val="2"/>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FICHA DE INGRESO</w:t>
      </w:r>
    </w:p>
    <w:p w:rsidR="0041452A" w:rsidRPr="005B55F5" w:rsidRDefault="0041452A" w:rsidP="005B55F5">
      <w:pPr>
        <w:pStyle w:val="Prrafodelista"/>
        <w:numPr>
          <w:ilvl w:val="0"/>
          <w:numId w:val="2"/>
        </w:numPr>
        <w:shd w:val="clear" w:color="auto" w:fill="FFFFFF"/>
        <w:spacing w:after="0" w:line="240" w:lineRule="auto"/>
        <w:rPr>
          <w:rFonts w:eastAsia="Times New Roman" w:cs="Arial"/>
          <w:color w:val="222222"/>
          <w:sz w:val="22"/>
          <w:szCs w:val="22"/>
          <w:lang w:eastAsia="es-UY"/>
        </w:rPr>
      </w:pPr>
      <w:r w:rsidRPr="005B55F5">
        <w:rPr>
          <w:rFonts w:eastAsia="Times New Roman" w:cs="Arial"/>
          <w:color w:val="222222"/>
          <w:sz w:val="22"/>
          <w:szCs w:val="22"/>
          <w:lang w:eastAsia="es-UY"/>
        </w:rPr>
        <w:t>INDICADORES DE EVALUACIÓN</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Preocupa por los efectos de cómo se va a hacer el control</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Los pilotos tuvieron recortes por faltas Los zorzales por ejemplo tenía todo bien pero hubo un error en no completar la compensación del coordinador y eso llevó a descuento. Así también la falta de llenado de datos de Grupo de Convivencia y Familia se pide URGENTE sea llenado al 15 de OCTUBRE.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Nicolás Habrá un tiempo de prueba</w:t>
      </w:r>
      <w:proofErr w:type="gramStart"/>
      <w:r w:rsidRPr="0041452A">
        <w:rPr>
          <w:rFonts w:eastAsia="Times New Roman" w:cs="Arial"/>
          <w:color w:val="222222"/>
          <w:sz w:val="22"/>
          <w:szCs w:val="22"/>
          <w:lang w:eastAsia="es-UY"/>
        </w:rPr>
        <w:t>?</w:t>
      </w:r>
      <w:proofErr w:type="gramEnd"/>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A partir de ahora todos los centros tendrán las pestañas y deben hacer pruebas permanentes, para ir familiarizándose con el sistema.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Lo primero que hay que hacer es llenar los datos imprescindibles para que pueda avanzar. Luego habrá un periodo ventana para ver cómo se va haciendo.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Tendrán un tiempo para llenar los datos y pueden ver la liquidación anticipada PRE LIQUIDACIÓN. Por lo que es importante no equivocar y si eso pasa tienen tiempo para solucionar.</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Fátima, tratar de ir al curso ya con experiencia de haber entrado en las pestañas, ejercítalo Parra cuando se llegue a la capacitación y se puedan hacer preguntas.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Eduardo, el plazo de cuando comienza a funcionar el nuevo sistema, se pone acá</w:t>
      </w:r>
      <w:proofErr w:type="gramStart"/>
      <w:r w:rsidRPr="0041452A">
        <w:rPr>
          <w:rFonts w:eastAsia="Times New Roman" w:cs="Arial"/>
          <w:color w:val="222222"/>
          <w:sz w:val="22"/>
          <w:szCs w:val="22"/>
          <w:lang w:eastAsia="es-UY"/>
        </w:rPr>
        <w:t>?</w:t>
      </w:r>
      <w:proofErr w:type="gramEnd"/>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 xml:space="preserve">Rita lo que se dijo es que una vez culminada la capacitación se comienza un periodo de prueba. Hay un problema con el interior por lo que es importante y hasta que </w:t>
      </w:r>
      <w:proofErr w:type="spellStart"/>
      <w:r w:rsidRPr="0041452A">
        <w:rPr>
          <w:rFonts w:eastAsia="Times New Roman" w:cs="Arial"/>
          <w:color w:val="222222"/>
          <w:sz w:val="22"/>
          <w:szCs w:val="22"/>
          <w:lang w:eastAsia="es-UY"/>
        </w:rPr>
        <w:t>este</w:t>
      </w:r>
      <w:proofErr w:type="spellEnd"/>
      <w:r w:rsidRPr="0041452A">
        <w:rPr>
          <w:rFonts w:eastAsia="Times New Roman" w:cs="Arial"/>
          <w:color w:val="222222"/>
          <w:sz w:val="22"/>
          <w:szCs w:val="22"/>
          <w:lang w:eastAsia="es-UY"/>
        </w:rPr>
        <w:t xml:space="preserve"> todo el país pudiendo funcionar realizar un periodo de prueba. Además y hay que tener en cuenta que hasta que los supervisores no tengan los implementos </w:t>
      </w:r>
      <w:proofErr w:type="spellStart"/>
      <w:r w:rsidRPr="0041452A">
        <w:rPr>
          <w:rFonts w:eastAsia="Times New Roman" w:cs="Arial"/>
          <w:color w:val="222222"/>
          <w:sz w:val="22"/>
          <w:szCs w:val="22"/>
          <w:lang w:eastAsia="es-UY"/>
        </w:rPr>
        <w:t>compus</w:t>
      </w:r>
      <w:proofErr w:type="spellEnd"/>
      <w:r w:rsidRPr="0041452A">
        <w:rPr>
          <w:rFonts w:eastAsia="Times New Roman" w:cs="Arial"/>
          <w:color w:val="222222"/>
          <w:sz w:val="22"/>
          <w:szCs w:val="22"/>
          <w:lang w:eastAsia="es-UY"/>
        </w:rPr>
        <w:t>, etc.</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Javier hay dos plazos la exigencia es transcurridos 30 días luego de culminada la capacitación, la idea es que comiencen a cargar los datos nuevos antes. En este caso la capacitación es los primeros días de octubre y comenzaría a correr al 30 de noviembre. Este es un periodo de prueba para todos y que sea completo con los descuentos incluidos. Ahí se deberá trabajar muy en conjunto con Supervisores, SIPI central Programa.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INTERIOR</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Ayer no quedó claro pero sería importante que el interior se capacite por región y no que tengan que venir a Montevideo.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Se puede ver también para hacerlo por teleconferencia y no sería muy engorroso sería un plan B.</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El plazo real para definir los descuentos es a los 30 días luego de culminada la capacitación.</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FICHAS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Cooperativas concluyó la ficha de ingreso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Javier la ficha tendría que desaparecer en la medida que se llene en el software</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lastRenderedPageBreak/>
        <w:t>Nicolás debe haber un tiempo para inscribir y conocer si el chico continúa en el Centro, una vez que este afianzado en el Centro se llenan los datos en el SIPI.</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MARLEN Se vio la ficha y nos pareció muy bien y lo avalamos para pasarlo a los demás.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Eduardo comenta su forma de trabajar, primera entrevista es solo con el chico sin familia, y luego después recién se habla con ellos. Es importante que los centros involucren un referente adulto para poder trabajar con ellos.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La ficha está aprobada, por otro lado se trabajó con SIPI para lograr tener un reporte donde se puedan exportar los datos que nos interesa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Javier la lista de reportes no es a gusto del consumidor sino que se elabora desde los programadores. Hay una lista que el instituto le pidió, se puede ver acá y poder definir una vez que se haga ya no se podría modificar por el costo.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Fátima, en la capacitación sería bueno preguntar cuáles son los datos que se pueden bajar. Esto lo pueden hacer ellos si lo habilitamos,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Lista de Asistencia es bueno tenerlo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Debemos ver y enriquecer la lista que nos enviaron para poder suprimir la PAÍ en papel y tener los datos en el software mismo.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Le pediríamos a Virginia que lista de reportes se pueden sacar ya hoy y hacerlos circular a la mesa para ver qué falta para pedir.</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Que les parece a ustedes el poder unir la propuesta de atención con el resto para poder habilitarlos nosotros para presentarles a auditoría. Si</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Nicolás si esto sale y sería muy bueno que así sea que hagan una forma que se pueda leer,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 xml:space="preserve">Vamos a pedir que sea de fácil lectura porque </w:t>
      </w:r>
      <w:proofErr w:type="spellStart"/>
      <w:r w:rsidRPr="0041452A">
        <w:rPr>
          <w:rFonts w:eastAsia="Times New Roman" w:cs="Arial"/>
          <w:color w:val="222222"/>
          <w:sz w:val="22"/>
          <w:szCs w:val="22"/>
          <w:lang w:eastAsia="es-UY"/>
        </w:rPr>
        <w:t>sino</w:t>
      </w:r>
      <w:proofErr w:type="spellEnd"/>
      <w:r w:rsidRPr="0041452A">
        <w:rPr>
          <w:rFonts w:eastAsia="Times New Roman" w:cs="Arial"/>
          <w:color w:val="222222"/>
          <w:sz w:val="22"/>
          <w:szCs w:val="22"/>
          <w:lang w:eastAsia="es-UY"/>
        </w:rPr>
        <w:t xml:space="preserve"> es muy engorroso.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Casas jóvenes está en Planeamiento y Presupuesto.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PREGUNTAS DE CENTROS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Carecen de supervisión o no entienden cosas del nuevo software pueden dirigirse al Programa, a las Asociaciones integrantes de la mesa y las guardias.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Capacitación específica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La instancia fue ayer y el comentario de Rita es el aporte de SIPI CENTRAL está siendo muy importante.</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La presencia del Directorio fue muy importante, y se rescata que los Centros Juveniles están en un proceso importante, los avances han sido muy importantes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Planteo de Eduardo ayer, planteamos la posibilidad de participar en comentar algo, y se presenta como persona pero en realidad aclaran en la mesa Eduardo que si se reunieron, y enviaron aportes por correo y eso fue lo que dije ayer.</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Rita a partir del comentario y el proceso que llevamos desde diciembre pasado, se pregunta si para continuar en estas instancias hay algún tema que se quiera poner sobre la mesa.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Eduardo, Nos interesa poder continuar discutiendo el trabajo que se viene desarrollando, poder apoyar a los Supervisores, sin una Supervisión que pueda ser transparente, que  apoye es fundamental la tarea de el Supervisor.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Esto es importante recalcar que no se va a salir a trabajar en los Centros sino están los elementos indispensables para poder trabajar bien.</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Eduardo una vez que estén estos temas saldados, y se comience realmente a trabajar en el perfil, tenemos temas por supuesto para poder trabajarlos y profundizar en el mismo.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Una vez que podamos salvar los obstáculos de esta primera etapa y lo que se pueda avanzar en otros temas.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Ver cómo se puede articular el trabajo, el pensar políticas, participación de los chiquilines, como nosotros articulado res podemos bajar y trabajar más fuertemente con los chiquilines.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lastRenderedPageBreak/>
        <w:t>Hay como un proceso para el 2017 con lo que es la Educación Formas ya que en el 2016 caerían Aulas Comunitarias y otros.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Él área educativa es un tema muy importante para trabajar el año próximo.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Javier, A veces noto que hay una idea de un formato de participación que se sugiere como que los adolescentes tienen la capacidad de optar por su futuro, cosa que no es real, hay buenas experiencias y malas también para poder trabajar sobre este tema Educación. Esto es simplemente un alerta crítico porque h</w:t>
      </w:r>
      <w:r w:rsidR="005B55F5">
        <w:rPr>
          <w:rFonts w:eastAsia="Times New Roman" w:cs="Arial"/>
          <w:color w:val="222222"/>
          <w:sz w:val="22"/>
          <w:szCs w:val="22"/>
          <w:lang w:eastAsia="es-UY"/>
        </w:rPr>
        <w:t xml:space="preserve">ay riesgo de visiones </w:t>
      </w:r>
      <w:proofErr w:type="gramStart"/>
      <w:r w:rsidR="005B55F5">
        <w:rPr>
          <w:rFonts w:eastAsia="Times New Roman" w:cs="Arial"/>
          <w:color w:val="222222"/>
          <w:sz w:val="22"/>
          <w:szCs w:val="22"/>
          <w:lang w:eastAsia="es-UY"/>
        </w:rPr>
        <w:t>atípicos</w:t>
      </w:r>
      <w:proofErr w:type="gramEnd"/>
      <w:r w:rsidR="005B55F5">
        <w:rPr>
          <w:rFonts w:eastAsia="Times New Roman" w:cs="Arial"/>
          <w:color w:val="222222"/>
          <w:sz w:val="22"/>
          <w:szCs w:val="22"/>
          <w:lang w:eastAsia="es-UY"/>
        </w:rPr>
        <w:t>.</w:t>
      </w:r>
      <w:bookmarkStart w:id="0" w:name="_GoBack"/>
      <w:bookmarkEnd w:id="0"/>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 xml:space="preserve">Lo otro sobre planteó de Eduardo estoy muy de acuerdo con esto pero soy muy crítico con los que se hace en el Instituto con los Adolescentes y más con lo Interinstitucional, ya que acá quien debe definir políticas de Educación no es INAU sino ANEP pero por </w:t>
      </w:r>
      <w:proofErr w:type="spellStart"/>
      <w:r w:rsidRPr="0041452A">
        <w:rPr>
          <w:rFonts w:eastAsia="Times New Roman" w:cs="Arial"/>
          <w:color w:val="222222"/>
          <w:sz w:val="22"/>
          <w:szCs w:val="22"/>
          <w:lang w:eastAsia="es-UY"/>
        </w:rPr>
        <w:t>lo</w:t>
      </w:r>
      <w:proofErr w:type="gramStart"/>
      <w:r w:rsidRPr="0041452A">
        <w:rPr>
          <w:rFonts w:eastAsia="Times New Roman" w:cs="Arial"/>
          <w:color w:val="222222"/>
          <w:sz w:val="22"/>
          <w:szCs w:val="22"/>
          <w:lang w:eastAsia="es-UY"/>
        </w:rPr>
        <w:t>,presentado</w:t>
      </w:r>
      <w:proofErr w:type="spellEnd"/>
      <w:proofErr w:type="gramEnd"/>
      <w:r w:rsidRPr="0041452A">
        <w:rPr>
          <w:rFonts w:eastAsia="Times New Roman" w:cs="Arial"/>
          <w:color w:val="222222"/>
          <w:sz w:val="22"/>
          <w:szCs w:val="22"/>
          <w:lang w:eastAsia="es-UY"/>
        </w:rPr>
        <w:t xml:space="preserve"> están muy lejos de poder absorber nuestra población.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 xml:space="preserve">Rita, desde División Convenios más allá que </w:t>
      </w:r>
      <w:proofErr w:type="gramStart"/>
      <w:r w:rsidRPr="0041452A">
        <w:rPr>
          <w:rFonts w:eastAsia="Times New Roman" w:cs="Arial"/>
          <w:color w:val="222222"/>
          <w:sz w:val="22"/>
          <w:szCs w:val="22"/>
          <w:lang w:eastAsia="es-UY"/>
        </w:rPr>
        <w:t>hayan</w:t>
      </w:r>
      <w:proofErr w:type="gramEnd"/>
      <w:r w:rsidRPr="0041452A">
        <w:rPr>
          <w:rFonts w:eastAsia="Times New Roman" w:cs="Arial"/>
          <w:color w:val="222222"/>
          <w:sz w:val="22"/>
          <w:szCs w:val="22"/>
          <w:lang w:eastAsia="es-UY"/>
        </w:rPr>
        <w:t xml:space="preserve"> experiencias positivas y negativas es sumamente importante que los chiquilines participen en la construcción de su futuro.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Intencionalidad Educativa, es sumamente importante poder comenzar a debatir. </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NELLY la idea nuestra es que el año próximo se puedan hacer varios encuentros de Centros Juveniles para trabajar todos estos temas Haremos una este año para ver temas para próximo.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Convenio UTU INAU MIDES tendrá alguna modificación pero e</w:t>
      </w:r>
      <w:r w:rsidR="005B55F5">
        <w:rPr>
          <w:rFonts w:eastAsia="Times New Roman" w:cs="Arial"/>
          <w:color w:val="222222"/>
          <w:sz w:val="22"/>
          <w:szCs w:val="22"/>
          <w:lang w:eastAsia="es-UY"/>
        </w:rPr>
        <w:t>stán trabajando en la firma de</w:t>
      </w:r>
      <w:r w:rsidRPr="0041452A">
        <w:rPr>
          <w:rFonts w:eastAsia="Times New Roman" w:cs="Arial"/>
          <w:color w:val="222222"/>
          <w:sz w:val="22"/>
          <w:szCs w:val="22"/>
          <w:lang w:eastAsia="es-UY"/>
        </w:rPr>
        <w:t>l nuevo convenio por el quinque</w:t>
      </w:r>
      <w:r w:rsidR="005B55F5">
        <w:rPr>
          <w:rFonts w:eastAsia="Times New Roman" w:cs="Arial"/>
          <w:color w:val="222222"/>
          <w:sz w:val="22"/>
          <w:szCs w:val="22"/>
          <w:lang w:eastAsia="es-UY"/>
        </w:rPr>
        <w:t>ni</w:t>
      </w:r>
      <w:r w:rsidRPr="0041452A">
        <w:rPr>
          <w:rFonts w:eastAsia="Times New Roman" w:cs="Arial"/>
          <w:color w:val="222222"/>
          <w:sz w:val="22"/>
          <w:szCs w:val="22"/>
          <w:lang w:eastAsia="es-UY"/>
        </w:rPr>
        <w:t>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CONVENIOS PASARA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Reportes que haya</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Ficha de ingreso</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Consulta a Virginia para ver qué centros están más débiles en el llenado de datos faltantes</w:t>
      </w: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 xml:space="preserve">Capacitación para el interior </w:t>
      </w:r>
      <w:proofErr w:type="spellStart"/>
      <w:r w:rsidRPr="0041452A">
        <w:rPr>
          <w:rFonts w:eastAsia="Times New Roman" w:cs="Arial"/>
          <w:color w:val="222222"/>
          <w:sz w:val="22"/>
          <w:szCs w:val="22"/>
          <w:lang w:eastAsia="es-UY"/>
        </w:rPr>
        <w:t>Virginia.p</w:t>
      </w:r>
      <w:proofErr w:type="spellEnd"/>
    </w:p>
    <w:p w:rsidR="0041452A" w:rsidRPr="0041452A" w:rsidRDefault="0041452A" w:rsidP="0041452A">
      <w:pPr>
        <w:shd w:val="clear" w:color="auto" w:fill="FFFFFF"/>
        <w:spacing w:after="0" w:line="240" w:lineRule="auto"/>
        <w:rPr>
          <w:rFonts w:eastAsia="Times New Roman" w:cs="Arial"/>
          <w:color w:val="222222"/>
          <w:sz w:val="22"/>
          <w:szCs w:val="22"/>
          <w:lang w:eastAsia="es-UY"/>
        </w:rPr>
      </w:pPr>
    </w:p>
    <w:p w:rsidR="0041452A" w:rsidRPr="0041452A" w:rsidRDefault="0041452A" w:rsidP="0041452A">
      <w:pPr>
        <w:shd w:val="clear" w:color="auto" w:fill="FFFFFF"/>
        <w:spacing w:after="0" w:line="240" w:lineRule="auto"/>
        <w:rPr>
          <w:rFonts w:eastAsia="Times New Roman" w:cs="Arial"/>
          <w:color w:val="222222"/>
          <w:sz w:val="22"/>
          <w:szCs w:val="22"/>
          <w:lang w:eastAsia="es-UY"/>
        </w:rPr>
      </w:pPr>
      <w:r w:rsidRPr="0041452A">
        <w:rPr>
          <w:rFonts w:eastAsia="Times New Roman" w:cs="Arial"/>
          <w:color w:val="222222"/>
          <w:sz w:val="22"/>
          <w:szCs w:val="22"/>
          <w:lang w:eastAsia="es-UY"/>
        </w:rPr>
        <w:t>PRÓXIMA REUNIÓN 19 DE OCTUBRE 1030</w:t>
      </w:r>
    </w:p>
    <w:p w:rsidR="0041452A" w:rsidRPr="0041452A" w:rsidRDefault="0041452A" w:rsidP="0041452A">
      <w:pPr>
        <w:shd w:val="clear" w:color="auto" w:fill="F1F1F1"/>
        <w:spacing w:after="0" w:line="82" w:lineRule="atLeast"/>
        <w:rPr>
          <w:rFonts w:ascii="Arial" w:eastAsia="Times New Roman" w:hAnsi="Arial" w:cs="Arial"/>
          <w:color w:val="222222"/>
          <w:sz w:val="17"/>
          <w:szCs w:val="17"/>
          <w:lang w:eastAsia="es-UY"/>
        </w:rPr>
      </w:pPr>
      <w:r>
        <w:rPr>
          <w:rFonts w:ascii="Arial" w:eastAsia="Times New Roman" w:hAnsi="Arial" w:cs="Arial"/>
          <w:noProof/>
          <w:color w:val="222222"/>
          <w:sz w:val="17"/>
          <w:szCs w:val="17"/>
          <w:lang w:val="es-ES" w:eastAsia="es-ES"/>
        </w:rPr>
        <w:drawing>
          <wp:inline distT="0" distB="0" distL="0" distR="0">
            <wp:extent cx="8890" cy="8890"/>
            <wp:effectExtent l="0" t="0" r="0" b="0"/>
            <wp:docPr id="1" name="Imagen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6"/>
                    <a:srcRect/>
                    <a:stretch>
                      <a:fillRect/>
                    </a:stretch>
                  </pic:blipFill>
                  <pic:spPr bwMode="auto">
                    <a:xfrm>
                      <a:off x="0" y="0"/>
                      <a:ext cx="8890" cy="8890"/>
                    </a:xfrm>
                    <a:prstGeom prst="rect">
                      <a:avLst/>
                    </a:prstGeom>
                    <a:noFill/>
                    <a:ln w="9525">
                      <a:noFill/>
                      <a:miter lim="800000"/>
                      <a:headEnd/>
                      <a:tailEnd/>
                    </a:ln>
                  </pic:spPr>
                </pic:pic>
              </a:graphicData>
            </a:graphic>
          </wp:inline>
        </w:drawing>
      </w:r>
    </w:p>
    <w:p w:rsidR="007262B1" w:rsidRDefault="007262B1"/>
    <w:sectPr w:rsidR="007262B1" w:rsidSect="005B55F5">
      <w:pgSz w:w="11906" w:h="16838"/>
      <w:pgMar w:top="720" w:right="720" w:bottom="720" w:left="720" w:header="708" w:footer="708" w:gutter="0"/>
      <w:cols w:space="708"/>
      <w:docGrid w:linePitch="130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E6FCA"/>
    <w:multiLevelType w:val="hybridMultilevel"/>
    <w:tmpl w:val="DDC0C01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60114048"/>
    <w:multiLevelType w:val="hybridMultilevel"/>
    <w:tmpl w:val="784434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41452A"/>
    <w:rsid w:val="0041452A"/>
    <w:rsid w:val="005B55F5"/>
    <w:rsid w:val="007262B1"/>
    <w:rsid w:val="00B0121A"/>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mic Sans MS" w:eastAsiaTheme="minorHAnsi" w:hAnsi="Comic Sans MS" w:cstheme="minorBidi"/>
        <w:sz w:val="96"/>
        <w:szCs w:val="96"/>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2B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145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1452A"/>
    <w:rPr>
      <w:rFonts w:ascii="Tahoma" w:hAnsi="Tahoma" w:cs="Tahoma"/>
      <w:sz w:val="16"/>
      <w:szCs w:val="16"/>
    </w:rPr>
  </w:style>
  <w:style w:type="paragraph" w:styleId="Prrafodelista">
    <w:name w:val="List Paragraph"/>
    <w:basedOn w:val="Normal"/>
    <w:uiPriority w:val="34"/>
    <w:qFormat/>
    <w:rsid w:val="005B55F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4215302">
      <w:bodyDiv w:val="1"/>
      <w:marLeft w:val="0"/>
      <w:marRight w:val="0"/>
      <w:marTop w:val="0"/>
      <w:marBottom w:val="0"/>
      <w:divBdr>
        <w:top w:val="none" w:sz="0" w:space="0" w:color="auto"/>
        <w:left w:val="none" w:sz="0" w:space="0" w:color="auto"/>
        <w:bottom w:val="none" w:sz="0" w:space="0" w:color="auto"/>
        <w:right w:val="none" w:sz="0" w:space="0" w:color="auto"/>
      </w:divBdr>
      <w:divsChild>
        <w:div w:id="2083216406">
          <w:marLeft w:val="0"/>
          <w:marRight w:val="0"/>
          <w:marTop w:val="0"/>
          <w:marBottom w:val="0"/>
          <w:divBdr>
            <w:top w:val="none" w:sz="0" w:space="0" w:color="auto"/>
            <w:left w:val="none" w:sz="0" w:space="0" w:color="auto"/>
            <w:bottom w:val="none" w:sz="0" w:space="0" w:color="auto"/>
            <w:right w:val="none" w:sz="0" w:space="0" w:color="auto"/>
          </w:divBdr>
        </w:div>
        <w:div w:id="1318536490">
          <w:marLeft w:val="0"/>
          <w:marRight w:val="0"/>
          <w:marTop w:val="0"/>
          <w:marBottom w:val="0"/>
          <w:divBdr>
            <w:top w:val="none" w:sz="0" w:space="0" w:color="auto"/>
            <w:left w:val="none" w:sz="0" w:space="0" w:color="auto"/>
            <w:bottom w:val="none" w:sz="0" w:space="0" w:color="auto"/>
            <w:right w:val="none" w:sz="0" w:space="0" w:color="auto"/>
          </w:divBdr>
        </w:div>
        <w:div w:id="2124765741">
          <w:marLeft w:val="0"/>
          <w:marRight w:val="0"/>
          <w:marTop w:val="0"/>
          <w:marBottom w:val="0"/>
          <w:divBdr>
            <w:top w:val="none" w:sz="0" w:space="0" w:color="auto"/>
            <w:left w:val="none" w:sz="0" w:space="0" w:color="auto"/>
            <w:bottom w:val="none" w:sz="0" w:space="0" w:color="auto"/>
            <w:right w:val="none" w:sz="0" w:space="0" w:color="auto"/>
          </w:divBdr>
        </w:div>
        <w:div w:id="417096764">
          <w:marLeft w:val="0"/>
          <w:marRight w:val="0"/>
          <w:marTop w:val="0"/>
          <w:marBottom w:val="0"/>
          <w:divBdr>
            <w:top w:val="none" w:sz="0" w:space="0" w:color="auto"/>
            <w:left w:val="none" w:sz="0" w:space="0" w:color="auto"/>
            <w:bottom w:val="none" w:sz="0" w:space="0" w:color="auto"/>
            <w:right w:val="none" w:sz="0" w:space="0" w:color="auto"/>
          </w:divBdr>
        </w:div>
        <w:div w:id="1952546176">
          <w:marLeft w:val="0"/>
          <w:marRight w:val="0"/>
          <w:marTop w:val="0"/>
          <w:marBottom w:val="0"/>
          <w:divBdr>
            <w:top w:val="none" w:sz="0" w:space="0" w:color="auto"/>
            <w:left w:val="none" w:sz="0" w:space="0" w:color="auto"/>
            <w:bottom w:val="none" w:sz="0" w:space="0" w:color="auto"/>
            <w:right w:val="none" w:sz="0" w:space="0" w:color="auto"/>
          </w:divBdr>
        </w:div>
        <w:div w:id="1330668906">
          <w:marLeft w:val="0"/>
          <w:marRight w:val="0"/>
          <w:marTop w:val="0"/>
          <w:marBottom w:val="0"/>
          <w:divBdr>
            <w:top w:val="none" w:sz="0" w:space="0" w:color="auto"/>
            <w:left w:val="none" w:sz="0" w:space="0" w:color="auto"/>
            <w:bottom w:val="none" w:sz="0" w:space="0" w:color="auto"/>
            <w:right w:val="none" w:sz="0" w:space="0" w:color="auto"/>
          </w:divBdr>
        </w:div>
        <w:div w:id="733702835">
          <w:marLeft w:val="0"/>
          <w:marRight w:val="0"/>
          <w:marTop w:val="0"/>
          <w:marBottom w:val="0"/>
          <w:divBdr>
            <w:top w:val="none" w:sz="0" w:space="0" w:color="auto"/>
            <w:left w:val="none" w:sz="0" w:space="0" w:color="auto"/>
            <w:bottom w:val="none" w:sz="0" w:space="0" w:color="auto"/>
            <w:right w:val="none" w:sz="0" w:space="0" w:color="auto"/>
          </w:divBdr>
        </w:div>
        <w:div w:id="13921666">
          <w:marLeft w:val="0"/>
          <w:marRight w:val="0"/>
          <w:marTop w:val="0"/>
          <w:marBottom w:val="0"/>
          <w:divBdr>
            <w:top w:val="none" w:sz="0" w:space="0" w:color="auto"/>
            <w:left w:val="none" w:sz="0" w:space="0" w:color="auto"/>
            <w:bottom w:val="none" w:sz="0" w:space="0" w:color="auto"/>
            <w:right w:val="none" w:sz="0" w:space="0" w:color="auto"/>
          </w:divBdr>
        </w:div>
        <w:div w:id="1317760528">
          <w:marLeft w:val="0"/>
          <w:marRight w:val="0"/>
          <w:marTop w:val="0"/>
          <w:marBottom w:val="0"/>
          <w:divBdr>
            <w:top w:val="none" w:sz="0" w:space="0" w:color="auto"/>
            <w:left w:val="none" w:sz="0" w:space="0" w:color="auto"/>
            <w:bottom w:val="none" w:sz="0" w:space="0" w:color="auto"/>
            <w:right w:val="none" w:sz="0" w:space="0" w:color="auto"/>
          </w:divBdr>
        </w:div>
        <w:div w:id="228662630">
          <w:marLeft w:val="0"/>
          <w:marRight w:val="0"/>
          <w:marTop w:val="0"/>
          <w:marBottom w:val="0"/>
          <w:divBdr>
            <w:top w:val="none" w:sz="0" w:space="0" w:color="auto"/>
            <w:left w:val="none" w:sz="0" w:space="0" w:color="auto"/>
            <w:bottom w:val="none" w:sz="0" w:space="0" w:color="auto"/>
            <w:right w:val="none" w:sz="0" w:space="0" w:color="auto"/>
          </w:divBdr>
        </w:div>
        <w:div w:id="1701392486">
          <w:marLeft w:val="0"/>
          <w:marRight w:val="0"/>
          <w:marTop w:val="0"/>
          <w:marBottom w:val="0"/>
          <w:divBdr>
            <w:top w:val="none" w:sz="0" w:space="0" w:color="auto"/>
            <w:left w:val="none" w:sz="0" w:space="0" w:color="auto"/>
            <w:bottom w:val="none" w:sz="0" w:space="0" w:color="auto"/>
            <w:right w:val="none" w:sz="0" w:space="0" w:color="auto"/>
          </w:divBdr>
        </w:div>
        <w:div w:id="1179273178">
          <w:marLeft w:val="0"/>
          <w:marRight w:val="0"/>
          <w:marTop w:val="0"/>
          <w:marBottom w:val="0"/>
          <w:divBdr>
            <w:top w:val="none" w:sz="0" w:space="0" w:color="auto"/>
            <w:left w:val="none" w:sz="0" w:space="0" w:color="auto"/>
            <w:bottom w:val="none" w:sz="0" w:space="0" w:color="auto"/>
            <w:right w:val="none" w:sz="0" w:space="0" w:color="auto"/>
          </w:divBdr>
        </w:div>
        <w:div w:id="313343023">
          <w:marLeft w:val="0"/>
          <w:marRight w:val="0"/>
          <w:marTop w:val="0"/>
          <w:marBottom w:val="0"/>
          <w:divBdr>
            <w:top w:val="none" w:sz="0" w:space="0" w:color="auto"/>
            <w:left w:val="none" w:sz="0" w:space="0" w:color="auto"/>
            <w:bottom w:val="none" w:sz="0" w:space="0" w:color="auto"/>
            <w:right w:val="none" w:sz="0" w:space="0" w:color="auto"/>
          </w:divBdr>
        </w:div>
        <w:div w:id="1992563600">
          <w:marLeft w:val="0"/>
          <w:marRight w:val="0"/>
          <w:marTop w:val="0"/>
          <w:marBottom w:val="0"/>
          <w:divBdr>
            <w:top w:val="none" w:sz="0" w:space="0" w:color="auto"/>
            <w:left w:val="none" w:sz="0" w:space="0" w:color="auto"/>
            <w:bottom w:val="none" w:sz="0" w:space="0" w:color="auto"/>
            <w:right w:val="none" w:sz="0" w:space="0" w:color="auto"/>
          </w:divBdr>
        </w:div>
        <w:div w:id="2105294978">
          <w:marLeft w:val="0"/>
          <w:marRight w:val="0"/>
          <w:marTop w:val="0"/>
          <w:marBottom w:val="0"/>
          <w:divBdr>
            <w:top w:val="none" w:sz="0" w:space="0" w:color="auto"/>
            <w:left w:val="none" w:sz="0" w:space="0" w:color="auto"/>
            <w:bottom w:val="none" w:sz="0" w:space="0" w:color="auto"/>
            <w:right w:val="none" w:sz="0" w:space="0" w:color="auto"/>
          </w:divBdr>
        </w:div>
        <w:div w:id="1247181692">
          <w:marLeft w:val="0"/>
          <w:marRight w:val="0"/>
          <w:marTop w:val="0"/>
          <w:marBottom w:val="0"/>
          <w:divBdr>
            <w:top w:val="none" w:sz="0" w:space="0" w:color="auto"/>
            <w:left w:val="none" w:sz="0" w:space="0" w:color="auto"/>
            <w:bottom w:val="none" w:sz="0" w:space="0" w:color="auto"/>
            <w:right w:val="none" w:sz="0" w:space="0" w:color="auto"/>
          </w:divBdr>
        </w:div>
        <w:div w:id="2082674377">
          <w:marLeft w:val="0"/>
          <w:marRight w:val="0"/>
          <w:marTop w:val="0"/>
          <w:marBottom w:val="0"/>
          <w:divBdr>
            <w:top w:val="none" w:sz="0" w:space="0" w:color="auto"/>
            <w:left w:val="none" w:sz="0" w:space="0" w:color="auto"/>
            <w:bottom w:val="none" w:sz="0" w:space="0" w:color="auto"/>
            <w:right w:val="none" w:sz="0" w:space="0" w:color="auto"/>
          </w:divBdr>
        </w:div>
        <w:div w:id="1010526978">
          <w:marLeft w:val="0"/>
          <w:marRight w:val="0"/>
          <w:marTop w:val="0"/>
          <w:marBottom w:val="0"/>
          <w:divBdr>
            <w:top w:val="none" w:sz="0" w:space="0" w:color="auto"/>
            <w:left w:val="none" w:sz="0" w:space="0" w:color="auto"/>
            <w:bottom w:val="none" w:sz="0" w:space="0" w:color="auto"/>
            <w:right w:val="none" w:sz="0" w:space="0" w:color="auto"/>
          </w:divBdr>
        </w:div>
        <w:div w:id="1299872446">
          <w:marLeft w:val="0"/>
          <w:marRight w:val="0"/>
          <w:marTop w:val="0"/>
          <w:marBottom w:val="0"/>
          <w:divBdr>
            <w:top w:val="none" w:sz="0" w:space="0" w:color="auto"/>
            <w:left w:val="none" w:sz="0" w:space="0" w:color="auto"/>
            <w:bottom w:val="none" w:sz="0" w:space="0" w:color="auto"/>
            <w:right w:val="none" w:sz="0" w:space="0" w:color="auto"/>
          </w:divBdr>
        </w:div>
        <w:div w:id="2140225479">
          <w:marLeft w:val="0"/>
          <w:marRight w:val="0"/>
          <w:marTop w:val="0"/>
          <w:marBottom w:val="0"/>
          <w:divBdr>
            <w:top w:val="none" w:sz="0" w:space="0" w:color="auto"/>
            <w:left w:val="none" w:sz="0" w:space="0" w:color="auto"/>
            <w:bottom w:val="none" w:sz="0" w:space="0" w:color="auto"/>
            <w:right w:val="none" w:sz="0" w:space="0" w:color="auto"/>
          </w:divBdr>
        </w:div>
        <w:div w:id="1474256944">
          <w:marLeft w:val="0"/>
          <w:marRight w:val="0"/>
          <w:marTop w:val="0"/>
          <w:marBottom w:val="0"/>
          <w:divBdr>
            <w:top w:val="none" w:sz="0" w:space="0" w:color="auto"/>
            <w:left w:val="none" w:sz="0" w:space="0" w:color="auto"/>
            <w:bottom w:val="none" w:sz="0" w:space="0" w:color="auto"/>
            <w:right w:val="none" w:sz="0" w:space="0" w:color="auto"/>
          </w:divBdr>
        </w:div>
        <w:div w:id="604727683">
          <w:marLeft w:val="0"/>
          <w:marRight w:val="0"/>
          <w:marTop w:val="0"/>
          <w:marBottom w:val="0"/>
          <w:divBdr>
            <w:top w:val="none" w:sz="0" w:space="0" w:color="auto"/>
            <w:left w:val="none" w:sz="0" w:space="0" w:color="auto"/>
            <w:bottom w:val="none" w:sz="0" w:space="0" w:color="auto"/>
            <w:right w:val="none" w:sz="0" w:space="0" w:color="auto"/>
          </w:divBdr>
        </w:div>
        <w:div w:id="1666398406">
          <w:marLeft w:val="0"/>
          <w:marRight w:val="0"/>
          <w:marTop w:val="0"/>
          <w:marBottom w:val="0"/>
          <w:divBdr>
            <w:top w:val="none" w:sz="0" w:space="0" w:color="auto"/>
            <w:left w:val="none" w:sz="0" w:space="0" w:color="auto"/>
            <w:bottom w:val="none" w:sz="0" w:space="0" w:color="auto"/>
            <w:right w:val="none" w:sz="0" w:space="0" w:color="auto"/>
          </w:divBdr>
        </w:div>
        <w:div w:id="361251875">
          <w:marLeft w:val="0"/>
          <w:marRight w:val="0"/>
          <w:marTop w:val="0"/>
          <w:marBottom w:val="0"/>
          <w:divBdr>
            <w:top w:val="none" w:sz="0" w:space="0" w:color="auto"/>
            <w:left w:val="none" w:sz="0" w:space="0" w:color="auto"/>
            <w:bottom w:val="none" w:sz="0" w:space="0" w:color="auto"/>
            <w:right w:val="none" w:sz="0" w:space="0" w:color="auto"/>
          </w:divBdr>
        </w:div>
        <w:div w:id="427392596">
          <w:marLeft w:val="0"/>
          <w:marRight w:val="0"/>
          <w:marTop w:val="0"/>
          <w:marBottom w:val="0"/>
          <w:divBdr>
            <w:top w:val="none" w:sz="0" w:space="0" w:color="auto"/>
            <w:left w:val="none" w:sz="0" w:space="0" w:color="auto"/>
            <w:bottom w:val="none" w:sz="0" w:space="0" w:color="auto"/>
            <w:right w:val="none" w:sz="0" w:space="0" w:color="auto"/>
          </w:divBdr>
        </w:div>
        <w:div w:id="380326876">
          <w:marLeft w:val="0"/>
          <w:marRight w:val="0"/>
          <w:marTop w:val="0"/>
          <w:marBottom w:val="0"/>
          <w:divBdr>
            <w:top w:val="none" w:sz="0" w:space="0" w:color="auto"/>
            <w:left w:val="none" w:sz="0" w:space="0" w:color="auto"/>
            <w:bottom w:val="none" w:sz="0" w:space="0" w:color="auto"/>
            <w:right w:val="none" w:sz="0" w:space="0" w:color="auto"/>
          </w:divBdr>
        </w:div>
        <w:div w:id="836000824">
          <w:marLeft w:val="0"/>
          <w:marRight w:val="0"/>
          <w:marTop w:val="0"/>
          <w:marBottom w:val="0"/>
          <w:divBdr>
            <w:top w:val="none" w:sz="0" w:space="0" w:color="auto"/>
            <w:left w:val="none" w:sz="0" w:space="0" w:color="auto"/>
            <w:bottom w:val="none" w:sz="0" w:space="0" w:color="auto"/>
            <w:right w:val="none" w:sz="0" w:space="0" w:color="auto"/>
          </w:divBdr>
        </w:div>
        <w:div w:id="1844659459">
          <w:marLeft w:val="0"/>
          <w:marRight w:val="0"/>
          <w:marTop w:val="0"/>
          <w:marBottom w:val="0"/>
          <w:divBdr>
            <w:top w:val="none" w:sz="0" w:space="0" w:color="auto"/>
            <w:left w:val="none" w:sz="0" w:space="0" w:color="auto"/>
            <w:bottom w:val="none" w:sz="0" w:space="0" w:color="auto"/>
            <w:right w:val="none" w:sz="0" w:space="0" w:color="auto"/>
          </w:divBdr>
        </w:div>
        <w:div w:id="327171630">
          <w:marLeft w:val="0"/>
          <w:marRight w:val="0"/>
          <w:marTop w:val="0"/>
          <w:marBottom w:val="0"/>
          <w:divBdr>
            <w:top w:val="none" w:sz="0" w:space="0" w:color="auto"/>
            <w:left w:val="none" w:sz="0" w:space="0" w:color="auto"/>
            <w:bottom w:val="none" w:sz="0" w:space="0" w:color="auto"/>
            <w:right w:val="none" w:sz="0" w:space="0" w:color="auto"/>
          </w:divBdr>
        </w:div>
        <w:div w:id="2061198396">
          <w:marLeft w:val="0"/>
          <w:marRight w:val="0"/>
          <w:marTop w:val="0"/>
          <w:marBottom w:val="0"/>
          <w:divBdr>
            <w:top w:val="none" w:sz="0" w:space="0" w:color="auto"/>
            <w:left w:val="none" w:sz="0" w:space="0" w:color="auto"/>
            <w:bottom w:val="none" w:sz="0" w:space="0" w:color="auto"/>
            <w:right w:val="none" w:sz="0" w:space="0" w:color="auto"/>
          </w:divBdr>
        </w:div>
        <w:div w:id="1761102724">
          <w:marLeft w:val="0"/>
          <w:marRight w:val="0"/>
          <w:marTop w:val="0"/>
          <w:marBottom w:val="0"/>
          <w:divBdr>
            <w:top w:val="none" w:sz="0" w:space="0" w:color="auto"/>
            <w:left w:val="none" w:sz="0" w:space="0" w:color="auto"/>
            <w:bottom w:val="none" w:sz="0" w:space="0" w:color="auto"/>
            <w:right w:val="none" w:sz="0" w:space="0" w:color="auto"/>
          </w:divBdr>
        </w:div>
        <w:div w:id="712114550">
          <w:marLeft w:val="0"/>
          <w:marRight w:val="0"/>
          <w:marTop w:val="0"/>
          <w:marBottom w:val="0"/>
          <w:divBdr>
            <w:top w:val="none" w:sz="0" w:space="0" w:color="auto"/>
            <w:left w:val="none" w:sz="0" w:space="0" w:color="auto"/>
            <w:bottom w:val="none" w:sz="0" w:space="0" w:color="auto"/>
            <w:right w:val="none" w:sz="0" w:space="0" w:color="auto"/>
          </w:divBdr>
        </w:div>
        <w:div w:id="210385761">
          <w:marLeft w:val="0"/>
          <w:marRight w:val="0"/>
          <w:marTop w:val="0"/>
          <w:marBottom w:val="0"/>
          <w:divBdr>
            <w:top w:val="none" w:sz="0" w:space="0" w:color="auto"/>
            <w:left w:val="none" w:sz="0" w:space="0" w:color="auto"/>
            <w:bottom w:val="none" w:sz="0" w:space="0" w:color="auto"/>
            <w:right w:val="none" w:sz="0" w:space="0" w:color="auto"/>
          </w:divBdr>
        </w:div>
        <w:div w:id="491335804">
          <w:marLeft w:val="0"/>
          <w:marRight w:val="0"/>
          <w:marTop w:val="0"/>
          <w:marBottom w:val="0"/>
          <w:divBdr>
            <w:top w:val="none" w:sz="0" w:space="0" w:color="auto"/>
            <w:left w:val="none" w:sz="0" w:space="0" w:color="auto"/>
            <w:bottom w:val="none" w:sz="0" w:space="0" w:color="auto"/>
            <w:right w:val="none" w:sz="0" w:space="0" w:color="auto"/>
          </w:divBdr>
        </w:div>
        <w:div w:id="279604540">
          <w:marLeft w:val="0"/>
          <w:marRight w:val="0"/>
          <w:marTop w:val="0"/>
          <w:marBottom w:val="0"/>
          <w:divBdr>
            <w:top w:val="none" w:sz="0" w:space="0" w:color="auto"/>
            <w:left w:val="none" w:sz="0" w:space="0" w:color="auto"/>
            <w:bottom w:val="none" w:sz="0" w:space="0" w:color="auto"/>
            <w:right w:val="none" w:sz="0" w:space="0" w:color="auto"/>
          </w:divBdr>
        </w:div>
        <w:div w:id="1248925844">
          <w:marLeft w:val="0"/>
          <w:marRight w:val="0"/>
          <w:marTop w:val="0"/>
          <w:marBottom w:val="0"/>
          <w:divBdr>
            <w:top w:val="none" w:sz="0" w:space="0" w:color="auto"/>
            <w:left w:val="none" w:sz="0" w:space="0" w:color="auto"/>
            <w:bottom w:val="none" w:sz="0" w:space="0" w:color="auto"/>
            <w:right w:val="none" w:sz="0" w:space="0" w:color="auto"/>
          </w:divBdr>
        </w:div>
        <w:div w:id="1836532932">
          <w:marLeft w:val="0"/>
          <w:marRight w:val="0"/>
          <w:marTop w:val="0"/>
          <w:marBottom w:val="0"/>
          <w:divBdr>
            <w:top w:val="none" w:sz="0" w:space="0" w:color="auto"/>
            <w:left w:val="none" w:sz="0" w:space="0" w:color="auto"/>
            <w:bottom w:val="none" w:sz="0" w:space="0" w:color="auto"/>
            <w:right w:val="none" w:sz="0" w:space="0" w:color="auto"/>
          </w:divBdr>
        </w:div>
        <w:div w:id="1028523718">
          <w:marLeft w:val="0"/>
          <w:marRight w:val="0"/>
          <w:marTop w:val="0"/>
          <w:marBottom w:val="0"/>
          <w:divBdr>
            <w:top w:val="none" w:sz="0" w:space="0" w:color="auto"/>
            <w:left w:val="none" w:sz="0" w:space="0" w:color="auto"/>
            <w:bottom w:val="none" w:sz="0" w:space="0" w:color="auto"/>
            <w:right w:val="none" w:sz="0" w:space="0" w:color="auto"/>
          </w:divBdr>
        </w:div>
        <w:div w:id="1979068522">
          <w:marLeft w:val="0"/>
          <w:marRight w:val="0"/>
          <w:marTop w:val="0"/>
          <w:marBottom w:val="0"/>
          <w:divBdr>
            <w:top w:val="none" w:sz="0" w:space="0" w:color="auto"/>
            <w:left w:val="none" w:sz="0" w:space="0" w:color="auto"/>
            <w:bottom w:val="none" w:sz="0" w:space="0" w:color="auto"/>
            <w:right w:val="none" w:sz="0" w:space="0" w:color="auto"/>
          </w:divBdr>
        </w:div>
        <w:div w:id="1943410428">
          <w:marLeft w:val="0"/>
          <w:marRight w:val="0"/>
          <w:marTop w:val="0"/>
          <w:marBottom w:val="0"/>
          <w:divBdr>
            <w:top w:val="none" w:sz="0" w:space="0" w:color="auto"/>
            <w:left w:val="none" w:sz="0" w:space="0" w:color="auto"/>
            <w:bottom w:val="none" w:sz="0" w:space="0" w:color="auto"/>
            <w:right w:val="none" w:sz="0" w:space="0" w:color="auto"/>
          </w:divBdr>
        </w:div>
        <w:div w:id="1138494195">
          <w:marLeft w:val="0"/>
          <w:marRight w:val="0"/>
          <w:marTop w:val="0"/>
          <w:marBottom w:val="0"/>
          <w:divBdr>
            <w:top w:val="none" w:sz="0" w:space="0" w:color="auto"/>
            <w:left w:val="none" w:sz="0" w:space="0" w:color="auto"/>
            <w:bottom w:val="none" w:sz="0" w:space="0" w:color="auto"/>
            <w:right w:val="none" w:sz="0" w:space="0" w:color="auto"/>
          </w:divBdr>
        </w:div>
        <w:div w:id="246354115">
          <w:marLeft w:val="0"/>
          <w:marRight w:val="0"/>
          <w:marTop w:val="0"/>
          <w:marBottom w:val="0"/>
          <w:divBdr>
            <w:top w:val="none" w:sz="0" w:space="0" w:color="auto"/>
            <w:left w:val="none" w:sz="0" w:space="0" w:color="auto"/>
            <w:bottom w:val="none" w:sz="0" w:space="0" w:color="auto"/>
            <w:right w:val="none" w:sz="0" w:space="0" w:color="auto"/>
          </w:divBdr>
        </w:div>
        <w:div w:id="249196811">
          <w:marLeft w:val="0"/>
          <w:marRight w:val="0"/>
          <w:marTop w:val="0"/>
          <w:marBottom w:val="0"/>
          <w:divBdr>
            <w:top w:val="none" w:sz="0" w:space="0" w:color="auto"/>
            <w:left w:val="none" w:sz="0" w:space="0" w:color="auto"/>
            <w:bottom w:val="none" w:sz="0" w:space="0" w:color="auto"/>
            <w:right w:val="none" w:sz="0" w:space="0" w:color="auto"/>
          </w:divBdr>
        </w:div>
        <w:div w:id="1237282484">
          <w:marLeft w:val="0"/>
          <w:marRight w:val="0"/>
          <w:marTop w:val="0"/>
          <w:marBottom w:val="0"/>
          <w:divBdr>
            <w:top w:val="none" w:sz="0" w:space="0" w:color="auto"/>
            <w:left w:val="none" w:sz="0" w:space="0" w:color="auto"/>
            <w:bottom w:val="none" w:sz="0" w:space="0" w:color="auto"/>
            <w:right w:val="none" w:sz="0" w:space="0" w:color="auto"/>
          </w:divBdr>
        </w:div>
        <w:div w:id="533924459">
          <w:marLeft w:val="0"/>
          <w:marRight w:val="0"/>
          <w:marTop w:val="0"/>
          <w:marBottom w:val="0"/>
          <w:divBdr>
            <w:top w:val="none" w:sz="0" w:space="0" w:color="auto"/>
            <w:left w:val="none" w:sz="0" w:space="0" w:color="auto"/>
            <w:bottom w:val="none" w:sz="0" w:space="0" w:color="auto"/>
            <w:right w:val="none" w:sz="0" w:space="0" w:color="auto"/>
          </w:divBdr>
        </w:div>
        <w:div w:id="1026638744">
          <w:marLeft w:val="0"/>
          <w:marRight w:val="0"/>
          <w:marTop w:val="0"/>
          <w:marBottom w:val="0"/>
          <w:divBdr>
            <w:top w:val="none" w:sz="0" w:space="0" w:color="auto"/>
            <w:left w:val="none" w:sz="0" w:space="0" w:color="auto"/>
            <w:bottom w:val="none" w:sz="0" w:space="0" w:color="auto"/>
            <w:right w:val="none" w:sz="0" w:space="0" w:color="auto"/>
          </w:divBdr>
        </w:div>
        <w:div w:id="992564572">
          <w:marLeft w:val="0"/>
          <w:marRight w:val="0"/>
          <w:marTop w:val="0"/>
          <w:marBottom w:val="0"/>
          <w:divBdr>
            <w:top w:val="none" w:sz="0" w:space="0" w:color="auto"/>
            <w:left w:val="none" w:sz="0" w:space="0" w:color="auto"/>
            <w:bottom w:val="none" w:sz="0" w:space="0" w:color="auto"/>
            <w:right w:val="none" w:sz="0" w:space="0" w:color="auto"/>
          </w:divBdr>
        </w:div>
        <w:div w:id="1086921741">
          <w:marLeft w:val="0"/>
          <w:marRight w:val="0"/>
          <w:marTop w:val="0"/>
          <w:marBottom w:val="0"/>
          <w:divBdr>
            <w:top w:val="none" w:sz="0" w:space="0" w:color="auto"/>
            <w:left w:val="none" w:sz="0" w:space="0" w:color="auto"/>
            <w:bottom w:val="none" w:sz="0" w:space="0" w:color="auto"/>
            <w:right w:val="none" w:sz="0" w:space="0" w:color="auto"/>
          </w:divBdr>
        </w:div>
        <w:div w:id="585380222">
          <w:marLeft w:val="0"/>
          <w:marRight w:val="0"/>
          <w:marTop w:val="0"/>
          <w:marBottom w:val="0"/>
          <w:divBdr>
            <w:top w:val="none" w:sz="0" w:space="0" w:color="auto"/>
            <w:left w:val="none" w:sz="0" w:space="0" w:color="auto"/>
            <w:bottom w:val="none" w:sz="0" w:space="0" w:color="auto"/>
            <w:right w:val="none" w:sz="0" w:space="0" w:color="auto"/>
          </w:divBdr>
        </w:div>
        <w:div w:id="965697000">
          <w:marLeft w:val="0"/>
          <w:marRight w:val="0"/>
          <w:marTop w:val="0"/>
          <w:marBottom w:val="0"/>
          <w:divBdr>
            <w:top w:val="none" w:sz="0" w:space="0" w:color="auto"/>
            <w:left w:val="none" w:sz="0" w:space="0" w:color="auto"/>
            <w:bottom w:val="none" w:sz="0" w:space="0" w:color="auto"/>
            <w:right w:val="none" w:sz="0" w:space="0" w:color="auto"/>
          </w:divBdr>
        </w:div>
        <w:div w:id="578099279">
          <w:marLeft w:val="0"/>
          <w:marRight w:val="0"/>
          <w:marTop w:val="0"/>
          <w:marBottom w:val="0"/>
          <w:divBdr>
            <w:top w:val="none" w:sz="0" w:space="0" w:color="auto"/>
            <w:left w:val="none" w:sz="0" w:space="0" w:color="auto"/>
            <w:bottom w:val="none" w:sz="0" w:space="0" w:color="auto"/>
            <w:right w:val="none" w:sz="0" w:space="0" w:color="auto"/>
          </w:divBdr>
        </w:div>
        <w:div w:id="495263409">
          <w:marLeft w:val="0"/>
          <w:marRight w:val="0"/>
          <w:marTop w:val="0"/>
          <w:marBottom w:val="0"/>
          <w:divBdr>
            <w:top w:val="none" w:sz="0" w:space="0" w:color="auto"/>
            <w:left w:val="none" w:sz="0" w:space="0" w:color="auto"/>
            <w:bottom w:val="none" w:sz="0" w:space="0" w:color="auto"/>
            <w:right w:val="none" w:sz="0" w:space="0" w:color="auto"/>
          </w:divBdr>
        </w:div>
        <w:div w:id="1804038770">
          <w:marLeft w:val="0"/>
          <w:marRight w:val="0"/>
          <w:marTop w:val="0"/>
          <w:marBottom w:val="0"/>
          <w:divBdr>
            <w:top w:val="none" w:sz="0" w:space="0" w:color="auto"/>
            <w:left w:val="none" w:sz="0" w:space="0" w:color="auto"/>
            <w:bottom w:val="none" w:sz="0" w:space="0" w:color="auto"/>
            <w:right w:val="none" w:sz="0" w:space="0" w:color="auto"/>
          </w:divBdr>
        </w:div>
        <w:div w:id="438961204">
          <w:marLeft w:val="0"/>
          <w:marRight w:val="0"/>
          <w:marTop w:val="0"/>
          <w:marBottom w:val="0"/>
          <w:divBdr>
            <w:top w:val="none" w:sz="0" w:space="0" w:color="auto"/>
            <w:left w:val="none" w:sz="0" w:space="0" w:color="auto"/>
            <w:bottom w:val="none" w:sz="0" w:space="0" w:color="auto"/>
            <w:right w:val="none" w:sz="0" w:space="0" w:color="auto"/>
          </w:divBdr>
        </w:div>
        <w:div w:id="891118830">
          <w:marLeft w:val="0"/>
          <w:marRight w:val="0"/>
          <w:marTop w:val="0"/>
          <w:marBottom w:val="0"/>
          <w:divBdr>
            <w:top w:val="none" w:sz="0" w:space="0" w:color="auto"/>
            <w:left w:val="none" w:sz="0" w:space="0" w:color="auto"/>
            <w:bottom w:val="none" w:sz="0" w:space="0" w:color="auto"/>
            <w:right w:val="none" w:sz="0" w:space="0" w:color="auto"/>
          </w:divBdr>
        </w:div>
        <w:div w:id="908465975">
          <w:marLeft w:val="0"/>
          <w:marRight w:val="0"/>
          <w:marTop w:val="0"/>
          <w:marBottom w:val="0"/>
          <w:divBdr>
            <w:top w:val="none" w:sz="0" w:space="0" w:color="auto"/>
            <w:left w:val="none" w:sz="0" w:space="0" w:color="auto"/>
            <w:bottom w:val="none" w:sz="0" w:space="0" w:color="auto"/>
            <w:right w:val="none" w:sz="0" w:space="0" w:color="auto"/>
          </w:divBdr>
        </w:div>
        <w:div w:id="693001762">
          <w:marLeft w:val="0"/>
          <w:marRight w:val="0"/>
          <w:marTop w:val="0"/>
          <w:marBottom w:val="0"/>
          <w:divBdr>
            <w:top w:val="none" w:sz="0" w:space="0" w:color="auto"/>
            <w:left w:val="none" w:sz="0" w:space="0" w:color="auto"/>
            <w:bottom w:val="none" w:sz="0" w:space="0" w:color="auto"/>
            <w:right w:val="none" w:sz="0" w:space="0" w:color="auto"/>
          </w:divBdr>
        </w:div>
        <w:div w:id="1669018052">
          <w:marLeft w:val="0"/>
          <w:marRight w:val="0"/>
          <w:marTop w:val="0"/>
          <w:marBottom w:val="0"/>
          <w:divBdr>
            <w:top w:val="none" w:sz="0" w:space="0" w:color="auto"/>
            <w:left w:val="none" w:sz="0" w:space="0" w:color="auto"/>
            <w:bottom w:val="none" w:sz="0" w:space="0" w:color="auto"/>
            <w:right w:val="none" w:sz="0" w:space="0" w:color="auto"/>
          </w:divBdr>
        </w:div>
        <w:div w:id="1333072392">
          <w:marLeft w:val="0"/>
          <w:marRight w:val="0"/>
          <w:marTop w:val="0"/>
          <w:marBottom w:val="0"/>
          <w:divBdr>
            <w:top w:val="none" w:sz="0" w:space="0" w:color="auto"/>
            <w:left w:val="none" w:sz="0" w:space="0" w:color="auto"/>
            <w:bottom w:val="none" w:sz="0" w:space="0" w:color="auto"/>
            <w:right w:val="none" w:sz="0" w:space="0" w:color="auto"/>
          </w:divBdr>
        </w:div>
        <w:div w:id="1457486344">
          <w:marLeft w:val="0"/>
          <w:marRight w:val="0"/>
          <w:marTop w:val="0"/>
          <w:marBottom w:val="0"/>
          <w:divBdr>
            <w:top w:val="none" w:sz="0" w:space="0" w:color="auto"/>
            <w:left w:val="none" w:sz="0" w:space="0" w:color="auto"/>
            <w:bottom w:val="none" w:sz="0" w:space="0" w:color="auto"/>
            <w:right w:val="none" w:sz="0" w:space="0" w:color="auto"/>
          </w:divBdr>
        </w:div>
        <w:div w:id="784813398">
          <w:marLeft w:val="0"/>
          <w:marRight w:val="0"/>
          <w:marTop w:val="0"/>
          <w:marBottom w:val="0"/>
          <w:divBdr>
            <w:top w:val="none" w:sz="0" w:space="0" w:color="auto"/>
            <w:left w:val="none" w:sz="0" w:space="0" w:color="auto"/>
            <w:bottom w:val="none" w:sz="0" w:space="0" w:color="auto"/>
            <w:right w:val="none" w:sz="0" w:space="0" w:color="auto"/>
          </w:divBdr>
        </w:div>
        <w:div w:id="126123680">
          <w:marLeft w:val="0"/>
          <w:marRight w:val="0"/>
          <w:marTop w:val="0"/>
          <w:marBottom w:val="0"/>
          <w:divBdr>
            <w:top w:val="none" w:sz="0" w:space="0" w:color="auto"/>
            <w:left w:val="none" w:sz="0" w:space="0" w:color="auto"/>
            <w:bottom w:val="none" w:sz="0" w:space="0" w:color="auto"/>
            <w:right w:val="none" w:sz="0" w:space="0" w:color="auto"/>
          </w:divBdr>
        </w:div>
        <w:div w:id="1807314205">
          <w:marLeft w:val="0"/>
          <w:marRight w:val="0"/>
          <w:marTop w:val="0"/>
          <w:marBottom w:val="0"/>
          <w:divBdr>
            <w:top w:val="none" w:sz="0" w:space="0" w:color="auto"/>
            <w:left w:val="none" w:sz="0" w:space="0" w:color="auto"/>
            <w:bottom w:val="none" w:sz="0" w:space="0" w:color="auto"/>
            <w:right w:val="none" w:sz="0" w:space="0" w:color="auto"/>
          </w:divBdr>
        </w:div>
        <w:div w:id="255402859">
          <w:marLeft w:val="0"/>
          <w:marRight w:val="0"/>
          <w:marTop w:val="0"/>
          <w:marBottom w:val="0"/>
          <w:divBdr>
            <w:top w:val="none" w:sz="0" w:space="0" w:color="auto"/>
            <w:left w:val="none" w:sz="0" w:space="0" w:color="auto"/>
            <w:bottom w:val="none" w:sz="0" w:space="0" w:color="auto"/>
            <w:right w:val="none" w:sz="0" w:space="0" w:color="auto"/>
          </w:divBdr>
        </w:div>
        <w:div w:id="1581141411">
          <w:marLeft w:val="0"/>
          <w:marRight w:val="0"/>
          <w:marTop w:val="0"/>
          <w:marBottom w:val="0"/>
          <w:divBdr>
            <w:top w:val="none" w:sz="0" w:space="0" w:color="auto"/>
            <w:left w:val="none" w:sz="0" w:space="0" w:color="auto"/>
            <w:bottom w:val="none" w:sz="0" w:space="0" w:color="auto"/>
            <w:right w:val="none" w:sz="0" w:space="0" w:color="auto"/>
          </w:divBdr>
        </w:div>
        <w:div w:id="1956058527">
          <w:marLeft w:val="0"/>
          <w:marRight w:val="0"/>
          <w:marTop w:val="0"/>
          <w:marBottom w:val="0"/>
          <w:divBdr>
            <w:top w:val="none" w:sz="0" w:space="0" w:color="auto"/>
            <w:left w:val="none" w:sz="0" w:space="0" w:color="auto"/>
            <w:bottom w:val="none" w:sz="0" w:space="0" w:color="auto"/>
            <w:right w:val="none" w:sz="0" w:space="0" w:color="auto"/>
          </w:divBdr>
        </w:div>
        <w:div w:id="217669051">
          <w:marLeft w:val="0"/>
          <w:marRight w:val="0"/>
          <w:marTop w:val="0"/>
          <w:marBottom w:val="0"/>
          <w:divBdr>
            <w:top w:val="none" w:sz="0" w:space="0" w:color="auto"/>
            <w:left w:val="none" w:sz="0" w:space="0" w:color="auto"/>
            <w:bottom w:val="none" w:sz="0" w:space="0" w:color="auto"/>
            <w:right w:val="none" w:sz="0" w:space="0" w:color="auto"/>
          </w:divBdr>
        </w:div>
        <w:div w:id="1721174845">
          <w:marLeft w:val="0"/>
          <w:marRight w:val="0"/>
          <w:marTop w:val="0"/>
          <w:marBottom w:val="0"/>
          <w:divBdr>
            <w:top w:val="none" w:sz="0" w:space="0" w:color="auto"/>
            <w:left w:val="none" w:sz="0" w:space="0" w:color="auto"/>
            <w:bottom w:val="none" w:sz="0" w:space="0" w:color="auto"/>
            <w:right w:val="none" w:sz="0" w:space="0" w:color="auto"/>
          </w:divBdr>
        </w:div>
        <w:div w:id="923681736">
          <w:marLeft w:val="0"/>
          <w:marRight w:val="0"/>
          <w:marTop w:val="0"/>
          <w:marBottom w:val="0"/>
          <w:divBdr>
            <w:top w:val="none" w:sz="0" w:space="0" w:color="auto"/>
            <w:left w:val="none" w:sz="0" w:space="0" w:color="auto"/>
            <w:bottom w:val="none" w:sz="0" w:space="0" w:color="auto"/>
            <w:right w:val="none" w:sz="0" w:space="0" w:color="auto"/>
          </w:divBdr>
        </w:div>
        <w:div w:id="1601983486">
          <w:marLeft w:val="0"/>
          <w:marRight w:val="0"/>
          <w:marTop w:val="0"/>
          <w:marBottom w:val="0"/>
          <w:divBdr>
            <w:top w:val="none" w:sz="0" w:space="0" w:color="auto"/>
            <w:left w:val="none" w:sz="0" w:space="0" w:color="auto"/>
            <w:bottom w:val="none" w:sz="0" w:space="0" w:color="auto"/>
            <w:right w:val="none" w:sz="0" w:space="0" w:color="auto"/>
          </w:divBdr>
        </w:div>
        <w:div w:id="1167133535">
          <w:marLeft w:val="0"/>
          <w:marRight w:val="0"/>
          <w:marTop w:val="0"/>
          <w:marBottom w:val="0"/>
          <w:divBdr>
            <w:top w:val="none" w:sz="0" w:space="0" w:color="auto"/>
            <w:left w:val="none" w:sz="0" w:space="0" w:color="auto"/>
            <w:bottom w:val="none" w:sz="0" w:space="0" w:color="auto"/>
            <w:right w:val="none" w:sz="0" w:space="0" w:color="auto"/>
          </w:divBdr>
        </w:div>
        <w:div w:id="1172257436">
          <w:marLeft w:val="0"/>
          <w:marRight w:val="0"/>
          <w:marTop w:val="0"/>
          <w:marBottom w:val="0"/>
          <w:divBdr>
            <w:top w:val="none" w:sz="0" w:space="0" w:color="auto"/>
            <w:left w:val="none" w:sz="0" w:space="0" w:color="auto"/>
            <w:bottom w:val="none" w:sz="0" w:space="0" w:color="auto"/>
            <w:right w:val="none" w:sz="0" w:space="0" w:color="auto"/>
          </w:divBdr>
        </w:div>
        <w:div w:id="514349800">
          <w:marLeft w:val="0"/>
          <w:marRight w:val="0"/>
          <w:marTop w:val="0"/>
          <w:marBottom w:val="0"/>
          <w:divBdr>
            <w:top w:val="none" w:sz="0" w:space="0" w:color="auto"/>
            <w:left w:val="none" w:sz="0" w:space="0" w:color="auto"/>
            <w:bottom w:val="none" w:sz="0" w:space="0" w:color="auto"/>
            <w:right w:val="none" w:sz="0" w:space="0" w:color="auto"/>
          </w:divBdr>
        </w:div>
        <w:div w:id="552351022">
          <w:marLeft w:val="0"/>
          <w:marRight w:val="0"/>
          <w:marTop w:val="0"/>
          <w:marBottom w:val="0"/>
          <w:divBdr>
            <w:top w:val="none" w:sz="0" w:space="0" w:color="auto"/>
            <w:left w:val="none" w:sz="0" w:space="0" w:color="auto"/>
            <w:bottom w:val="none" w:sz="0" w:space="0" w:color="auto"/>
            <w:right w:val="none" w:sz="0" w:space="0" w:color="auto"/>
          </w:divBdr>
        </w:div>
        <w:div w:id="853543504">
          <w:marLeft w:val="0"/>
          <w:marRight w:val="0"/>
          <w:marTop w:val="0"/>
          <w:marBottom w:val="0"/>
          <w:divBdr>
            <w:top w:val="none" w:sz="0" w:space="0" w:color="auto"/>
            <w:left w:val="none" w:sz="0" w:space="0" w:color="auto"/>
            <w:bottom w:val="none" w:sz="0" w:space="0" w:color="auto"/>
            <w:right w:val="none" w:sz="0" w:space="0" w:color="auto"/>
          </w:divBdr>
        </w:div>
        <w:div w:id="776604022">
          <w:marLeft w:val="0"/>
          <w:marRight w:val="0"/>
          <w:marTop w:val="0"/>
          <w:marBottom w:val="0"/>
          <w:divBdr>
            <w:top w:val="none" w:sz="0" w:space="0" w:color="auto"/>
            <w:left w:val="none" w:sz="0" w:space="0" w:color="auto"/>
            <w:bottom w:val="none" w:sz="0" w:space="0" w:color="auto"/>
            <w:right w:val="none" w:sz="0" w:space="0" w:color="auto"/>
          </w:divBdr>
        </w:div>
        <w:div w:id="213155487">
          <w:marLeft w:val="0"/>
          <w:marRight w:val="0"/>
          <w:marTop w:val="0"/>
          <w:marBottom w:val="0"/>
          <w:divBdr>
            <w:top w:val="none" w:sz="0" w:space="0" w:color="auto"/>
            <w:left w:val="none" w:sz="0" w:space="0" w:color="auto"/>
            <w:bottom w:val="none" w:sz="0" w:space="0" w:color="auto"/>
            <w:right w:val="none" w:sz="0" w:space="0" w:color="auto"/>
          </w:divBdr>
        </w:div>
        <w:div w:id="800535136">
          <w:marLeft w:val="0"/>
          <w:marRight w:val="0"/>
          <w:marTop w:val="0"/>
          <w:marBottom w:val="0"/>
          <w:divBdr>
            <w:top w:val="none" w:sz="0" w:space="0" w:color="auto"/>
            <w:left w:val="none" w:sz="0" w:space="0" w:color="auto"/>
            <w:bottom w:val="none" w:sz="0" w:space="0" w:color="auto"/>
            <w:right w:val="none" w:sz="0" w:space="0" w:color="auto"/>
          </w:divBdr>
          <w:divsChild>
            <w:div w:id="128129915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1175</Words>
  <Characters>6463</Characters>
  <Application>Microsoft Office Word</Application>
  <DocSecurity>0</DocSecurity>
  <Lines>53</Lines>
  <Paragraphs>15</Paragraphs>
  <ScaleCrop>false</ScaleCrop>
  <Company/>
  <LinksUpToDate>false</LinksUpToDate>
  <CharactersWithSpaces>7623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GERALDY CORREA</dc:creator>
  <cp:lastModifiedBy>eul</cp:lastModifiedBy>
  <cp:revision>2</cp:revision>
  <dcterms:created xsi:type="dcterms:W3CDTF">2015-10-01T19:18:00Z</dcterms:created>
  <dcterms:modified xsi:type="dcterms:W3CDTF">2015-10-05T23:44:00Z</dcterms:modified>
</cp:coreProperties>
</file>