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CA2" w:rsidRPr="00AB7854" w:rsidRDefault="00C76CA2" w:rsidP="00C220BB">
      <w:pPr>
        <w:jc w:val="both"/>
        <w:rPr>
          <w:rFonts w:ascii="Trebuchet MS" w:hAnsi="Trebuchet MS"/>
          <w:sz w:val="24"/>
          <w:szCs w:val="24"/>
          <w:u w:val="single"/>
        </w:rPr>
      </w:pPr>
      <w:r w:rsidRPr="00AB7854">
        <w:rPr>
          <w:rFonts w:ascii="Trebuchet MS" w:hAnsi="Trebuchet MS"/>
          <w:sz w:val="24"/>
          <w:szCs w:val="24"/>
          <w:u w:val="single"/>
        </w:rPr>
        <w:t>ACTA reunión SOCAT Lunes 20 de Abril</w:t>
      </w:r>
      <w:r w:rsidR="00AB7854">
        <w:rPr>
          <w:rFonts w:ascii="Trebuchet MS" w:hAnsi="Trebuchet MS"/>
          <w:sz w:val="24"/>
          <w:szCs w:val="24"/>
          <w:u w:val="single"/>
        </w:rPr>
        <w:t xml:space="preserve"> en ANONG</w:t>
      </w:r>
    </w:p>
    <w:p w:rsidR="00C76CA2" w:rsidRPr="00AB7854" w:rsidRDefault="00C76CA2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>Organizaciones que participaron: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IDH - Juan Pablo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Vida y Educación</w:t>
      </w:r>
      <w:r w:rsidR="000E5F02" w:rsidRPr="00AB7854">
        <w:rPr>
          <w:rFonts w:ascii="Trebuchet MS" w:hAnsi="Trebuchet MS"/>
          <w:sz w:val="24"/>
          <w:szCs w:val="24"/>
        </w:rPr>
        <w:t xml:space="preserve"> - Nataly - Gonzalo y Patricia L</w:t>
      </w:r>
      <w:r w:rsidRPr="00AB7854">
        <w:rPr>
          <w:rFonts w:ascii="Trebuchet MS" w:hAnsi="Trebuchet MS"/>
          <w:sz w:val="24"/>
          <w:szCs w:val="24"/>
        </w:rPr>
        <w:t>azaga - Julia - SOCAT/ETAF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>Educación Solidaria - Eduardo Aparicio - SOCAT/ETAF</w:t>
      </w:r>
    </w:p>
    <w:p w:rsidR="00C76CA2" w:rsidRPr="00AB7854" w:rsidRDefault="00C76CA2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Cooperativa </w:t>
      </w:r>
      <w:r w:rsidR="000E5F02" w:rsidRPr="00AB7854">
        <w:rPr>
          <w:rFonts w:ascii="Trebuchet MS" w:hAnsi="Trebuchet MS"/>
          <w:sz w:val="24"/>
          <w:szCs w:val="24"/>
        </w:rPr>
        <w:t>Hincapié</w:t>
      </w:r>
      <w:r w:rsidR="00AB7854" w:rsidRPr="00AB7854">
        <w:rPr>
          <w:rFonts w:ascii="Trebuchet MS" w:hAnsi="Trebuchet MS"/>
          <w:sz w:val="24"/>
          <w:szCs w:val="24"/>
        </w:rPr>
        <w:t xml:space="preserve"> - </w:t>
      </w:r>
      <w:r w:rsidRPr="00AB7854">
        <w:rPr>
          <w:rFonts w:ascii="Trebuchet MS" w:hAnsi="Trebuchet MS"/>
          <w:sz w:val="24"/>
          <w:szCs w:val="24"/>
        </w:rPr>
        <w:t>ETAF</w:t>
      </w:r>
    </w:p>
    <w:p w:rsidR="00C76CA2" w:rsidRPr="00AB7854" w:rsidRDefault="00AB7854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GGUU </w:t>
      </w:r>
      <w:r w:rsidR="00C76CA2" w:rsidRPr="00AB7854">
        <w:rPr>
          <w:rFonts w:ascii="Trebuchet MS" w:hAnsi="Trebuchet MS"/>
          <w:sz w:val="24"/>
          <w:szCs w:val="24"/>
        </w:rPr>
        <w:t>Lucía Avellanal - SOCAT/ETAF</w:t>
      </w:r>
    </w:p>
    <w:p w:rsidR="003E3E70" w:rsidRPr="00AB7854" w:rsidRDefault="00AB7854" w:rsidP="00C220BB">
      <w:pPr>
        <w:pStyle w:val="Prrafodelista"/>
        <w:numPr>
          <w:ilvl w:val="0"/>
          <w:numId w:val="1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El Abrojo  </w:t>
      </w:r>
      <w:r w:rsidR="00C76CA2" w:rsidRPr="00AB7854">
        <w:rPr>
          <w:rFonts w:ascii="Trebuchet MS" w:hAnsi="Trebuchet MS"/>
          <w:sz w:val="24"/>
          <w:szCs w:val="24"/>
        </w:rPr>
        <w:t>Natalia Cámara - SOCAT</w:t>
      </w:r>
    </w:p>
    <w:p w:rsidR="003E3E70" w:rsidRPr="00AB7854" w:rsidRDefault="003E3E70" w:rsidP="00C220BB">
      <w:pPr>
        <w:pStyle w:val="Prrafodelista"/>
        <w:jc w:val="both"/>
        <w:rPr>
          <w:rFonts w:ascii="Trebuchet MS" w:hAnsi="Trebuchet MS"/>
          <w:sz w:val="24"/>
          <w:szCs w:val="24"/>
        </w:rPr>
      </w:pPr>
    </w:p>
    <w:p w:rsidR="003E3E70" w:rsidRPr="00AB7854" w:rsidRDefault="003E3E70" w:rsidP="00C220BB">
      <w:pPr>
        <w:pStyle w:val="Prrafodelista"/>
        <w:jc w:val="both"/>
        <w:rPr>
          <w:rFonts w:ascii="Trebuchet MS" w:hAnsi="Trebuchet MS"/>
          <w:sz w:val="24"/>
          <w:szCs w:val="24"/>
        </w:rPr>
      </w:pPr>
    </w:p>
    <w:p w:rsidR="003E3E70" w:rsidRPr="00AB7854" w:rsidRDefault="003E3E70" w:rsidP="00C220BB">
      <w:pPr>
        <w:pStyle w:val="Prrafodelista"/>
        <w:ind w:hanging="720"/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>Objetivo</w:t>
      </w:r>
      <w:r w:rsidR="005B0973"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 xml:space="preserve"> de la </w:t>
      </w:r>
      <w:r w:rsidR="00EE0D13" w:rsidRPr="00AB7854"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  <w:t>reunión</w:t>
      </w:r>
      <w:r w:rsidRPr="00AB7854">
        <w:rPr>
          <w:rFonts w:ascii="Trebuchet MS" w:eastAsia="Times New Roman" w:hAnsi="Trebuchet MS" w:cs="Arial"/>
          <w:b/>
          <w:color w:val="222222"/>
          <w:sz w:val="24"/>
          <w:szCs w:val="24"/>
          <w:lang w:eastAsia="es-ES"/>
        </w:rPr>
        <w:t>: Solicitar una reunión al nuevo Director de DNGT  para retomar los temas de agenda 2015. </w:t>
      </w:r>
    </w:p>
    <w:p w:rsidR="00C76CA2" w:rsidRPr="00AB7854" w:rsidRDefault="00C76CA2" w:rsidP="00C220BB">
      <w:p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El Colectivo </w:t>
      </w:r>
      <w:r w:rsidR="00486BF0" w:rsidRPr="00AB7854">
        <w:rPr>
          <w:rFonts w:ascii="Trebuchet MS" w:hAnsi="Trebuchet MS"/>
          <w:sz w:val="24"/>
          <w:szCs w:val="24"/>
        </w:rPr>
        <w:t>de Organizaciones que implement</w:t>
      </w:r>
      <w:r w:rsidRPr="00AB7854">
        <w:rPr>
          <w:rFonts w:ascii="Trebuchet MS" w:hAnsi="Trebuchet MS"/>
          <w:sz w:val="24"/>
          <w:szCs w:val="24"/>
        </w:rPr>
        <w:t xml:space="preserve">an SOCAT </w:t>
      </w:r>
      <w:r w:rsidR="003E3E70" w:rsidRPr="00AB7854">
        <w:rPr>
          <w:rFonts w:ascii="Trebuchet MS" w:hAnsi="Trebuchet MS"/>
          <w:sz w:val="24"/>
          <w:szCs w:val="24"/>
        </w:rPr>
        <w:t xml:space="preserve"> viene </w:t>
      </w:r>
      <w:r w:rsidRPr="00AB7854">
        <w:rPr>
          <w:rFonts w:ascii="Trebuchet MS" w:hAnsi="Trebuchet MS"/>
          <w:sz w:val="24"/>
          <w:szCs w:val="24"/>
        </w:rPr>
        <w:t xml:space="preserve"> tra</w:t>
      </w:r>
      <w:r w:rsidR="003E3E70" w:rsidRPr="00AB7854">
        <w:rPr>
          <w:rFonts w:ascii="Trebuchet MS" w:hAnsi="Trebuchet MS"/>
          <w:sz w:val="24"/>
          <w:szCs w:val="24"/>
        </w:rPr>
        <w:t xml:space="preserve">bajando </w:t>
      </w:r>
      <w:r w:rsidRPr="00AB7854">
        <w:rPr>
          <w:rFonts w:ascii="Trebuchet MS" w:hAnsi="Trebuchet MS"/>
          <w:sz w:val="24"/>
          <w:szCs w:val="24"/>
        </w:rPr>
        <w:t>en un conjunto de temas desde el</w:t>
      </w:r>
      <w:r w:rsidR="003E3E70" w:rsidRPr="00AB7854">
        <w:rPr>
          <w:rFonts w:ascii="Trebuchet MS" w:hAnsi="Trebuchet MS"/>
          <w:sz w:val="24"/>
          <w:szCs w:val="24"/>
        </w:rPr>
        <w:t xml:space="preserve"> año</w:t>
      </w:r>
      <w:r w:rsidRPr="00AB7854">
        <w:rPr>
          <w:rFonts w:ascii="Trebuchet MS" w:hAnsi="Trebuchet MS"/>
          <w:sz w:val="24"/>
          <w:szCs w:val="24"/>
        </w:rPr>
        <w:t xml:space="preserve"> 2013</w:t>
      </w:r>
      <w:r w:rsidR="003E3E70" w:rsidRPr="00AB7854">
        <w:rPr>
          <w:rFonts w:ascii="Trebuchet MS" w:hAnsi="Trebuchet MS"/>
          <w:sz w:val="24"/>
          <w:szCs w:val="24"/>
        </w:rPr>
        <w:t>, incluso antes</w:t>
      </w:r>
      <w:r w:rsidRPr="00AB7854">
        <w:rPr>
          <w:rFonts w:ascii="Trebuchet MS" w:hAnsi="Trebuchet MS"/>
          <w:sz w:val="24"/>
          <w:szCs w:val="24"/>
        </w:rPr>
        <w:t xml:space="preserve">. Ya el año anterior y en el marco de la </w:t>
      </w:r>
      <w:r w:rsidR="003E3E70" w:rsidRPr="00AB7854">
        <w:rPr>
          <w:rFonts w:ascii="Trebuchet MS" w:hAnsi="Trebuchet MS"/>
          <w:sz w:val="24"/>
          <w:szCs w:val="24"/>
        </w:rPr>
        <w:t>implementación</w:t>
      </w:r>
      <w:r w:rsidRPr="00AB7854">
        <w:rPr>
          <w:rFonts w:ascii="Trebuchet MS" w:hAnsi="Trebuchet MS"/>
          <w:sz w:val="24"/>
          <w:szCs w:val="24"/>
        </w:rPr>
        <w:t xml:space="preserve"> del Programa </w:t>
      </w:r>
      <w:r w:rsidR="003E3E70" w:rsidRPr="00AB7854">
        <w:rPr>
          <w:rFonts w:ascii="Trebuchet MS" w:hAnsi="Trebuchet MS"/>
          <w:sz w:val="24"/>
          <w:szCs w:val="24"/>
        </w:rPr>
        <w:t>Cercanías</w:t>
      </w:r>
      <w:r w:rsidRPr="00AB7854">
        <w:rPr>
          <w:rFonts w:ascii="Trebuchet MS" w:hAnsi="Trebuchet MS"/>
          <w:sz w:val="24"/>
          <w:szCs w:val="24"/>
        </w:rPr>
        <w:t xml:space="preserve"> por parte de </w:t>
      </w:r>
      <w:r w:rsidR="003E3E70" w:rsidRPr="00AB7854">
        <w:rPr>
          <w:rFonts w:ascii="Trebuchet MS" w:hAnsi="Trebuchet MS"/>
          <w:sz w:val="24"/>
          <w:szCs w:val="24"/>
        </w:rPr>
        <w:t>diferentes</w:t>
      </w:r>
      <w:r w:rsidRPr="00AB7854">
        <w:rPr>
          <w:rFonts w:ascii="Trebuchet MS" w:hAnsi="Trebuchet MS"/>
          <w:sz w:val="24"/>
          <w:szCs w:val="24"/>
        </w:rPr>
        <w:t xml:space="preserve"> orga</w:t>
      </w:r>
      <w:r w:rsidR="003E3E70" w:rsidRPr="00AB7854">
        <w:rPr>
          <w:rFonts w:ascii="Trebuchet MS" w:hAnsi="Trebuchet MS"/>
          <w:sz w:val="24"/>
          <w:szCs w:val="24"/>
        </w:rPr>
        <w:t xml:space="preserve">nizaciones de la Sociedad Civil, </w:t>
      </w:r>
      <w:r w:rsidRPr="00AB7854">
        <w:rPr>
          <w:rFonts w:ascii="Trebuchet MS" w:hAnsi="Trebuchet MS"/>
          <w:sz w:val="24"/>
          <w:szCs w:val="24"/>
        </w:rPr>
        <w:t xml:space="preserve">se </w:t>
      </w:r>
      <w:r w:rsidR="005B0973" w:rsidRPr="00AB7854">
        <w:rPr>
          <w:rFonts w:ascii="Trebuchet MS" w:hAnsi="Trebuchet MS"/>
          <w:sz w:val="24"/>
          <w:szCs w:val="24"/>
        </w:rPr>
        <w:t>había</w:t>
      </w:r>
      <w:r w:rsidRPr="00AB7854">
        <w:rPr>
          <w:rFonts w:ascii="Trebuchet MS" w:hAnsi="Trebuchet MS"/>
          <w:sz w:val="24"/>
          <w:szCs w:val="24"/>
        </w:rPr>
        <w:t xml:space="preserve"> planteado la necesidad de un pienso </w:t>
      </w:r>
      <w:r w:rsidR="00AB7854" w:rsidRPr="00AB7854">
        <w:rPr>
          <w:rFonts w:ascii="Trebuchet MS" w:hAnsi="Trebuchet MS"/>
          <w:sz w:val="24"/>
          <w:szCs w:val="24"/>
        </w:rPr>
        <w:t>más</w:t>
      </w:r>
      <w:r w:rsidRPr="00AB7854">
        <w:rPr>
          <w:rFonts w:ascii="Trebuchet MS" w:hAnsi="Trebuchet MS"/>
          <w:sz w:val="24"/>
          <w:szCs w:val="24"/>
        </w:rPr>
        <w:t xml:space="preserve"> territorial</w:t>
      </w:r>
      <w:r w:rsidR="00423303" w:rsidRPr="00AB7854">
        <w:rPr>
          <w:rFonts w:ascii="Trebuchet MS" w:hAnsi="Trebuchet MS"/>
          <w:sz w:val="24"/>
          <w:szCs w:val="24"/>
        </w:rPr>
        <w:t>,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3E3E70" w:rsidRPr="00AB7854">
        <w:rPr>
          <w:rFonts w:ascii="Trebuchet MS" w:hAnsi="Trebuchet MS"/>
          <w:sz w:val="24"/>
          <w:szCs w:val="24"/>
        </w:rPr>
        <w:t xml:space="preserve">incluyendo al espacio de trabajo del </w:t>
      </w:r>
      <w:proofErr w:type="spellStart"/>
      <w:r w:rsidR="003E3E70" w:rsidRPr="00AB7854">
        <w:rPr>
          <w:rFonts w:ascii="Trebuchet MS" w:hAnsi="Trebuchet MS"/>
          <w:sz w:val="24"/>
          <w:szCs w:val="24"/>
        </w:rPr>
        <w:t>S</w:t>
      </w:r>
      <w:r w:rsidRPr="00AB7854">
        <w:rPr>
          <w:rFonts w:ascii="Trebuchet MS" w:hAnsi="Trebuchet MS"/>
          <w:sz w:val="24"/>
          <w:szCs w:val="24"/>
        </w:rPr>
        <w:t>ocat</w:t>
      </w:r>
      <w:proofErr w:type="spellEnd"/>
      <w:r w:rsid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 xml:space="preserve"> la </w:t>
      </w:r>
      <w:r w:rsidR="003E3E70" w:rsidRPr="00AB7854">
        <w:rPr>
          <w:rFonts w:ascii="Trebuchet MS" w:hAnsi="Trebuchet MS"/>
          <w:sz w:val="24"/>
          <w:szCs w:val="24"/>
        </w:rPr>
        <w:t>reflexión</w:t>
      </w:r>
      <w:r w:rsidRPr="00AB7854">
        <w:rPr>
          <w:rFonts w:ascii="Trebuchet MS" w:hAnsi="Trebuchet MS"/>
          <w:sz w:val="24"/>
          <w:szCs w:val="24"/>
        </w:rPr>
        <w:t xml:space="preserve"> conjuntamente con los proyectos ETAF.</w:t>
      </w:r>
    </w:p>
    <w:p w:rsidR="00486BF0" w:rsidRPr="00AB7854" w:rsidRDefault="00486BF0" w:rsidP="00C220BB">
      <w:p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Fortaleciendo e integrando el accionar y la capacidad de propuesta de la Sociedad Civil hacia el MIDES e </w:t>
      </w:r>
      <w:r w:rsidR="003E3E70" w:rsidRPr="00AB7854">
        <w:rPr>
          <w:rFonts w:ascii="Trebuchet MS" w:hAnsi="Trebuchet MS"/>
          <w:sz w:val="24"/>
          <w:szCs w:val="24"/>
        </w:rPr>
        <w:t xml:space="preserve">identificando temas </w:t>
      </w:r>
      <w:r w:rsidR="00423303" w:rsidRPr="00AB7854">
        <w:rPr>
          <w:rFonts w:ascii="Trebuchet MS" w:hAnsi="Trebuchet MS"/>
          <w:sz w:val="24"/>
          <w:szCs w:val="24"/>
        </w:rPr>
        <w:t>comunes</w:t>
      </w:r>
      <w:r w:rsidR="003E3E70" w:rsidRPr="00AB7854">
        <w:rPr>
          <w:rFonts w:ascii="Trebuchet MS" w:hAnsi="Trebuchet MS"/>
          <w:sz w:val="24"/>
          <w:szCs w:val="24"/>
        </w:rPr>
        <w:t xml:space="preserve"> a discutir para un re-</w:t>
      </w:r>
      <w:r w:rsidRPr="00AB7854">
        <w:rPr>
          <w:rFonts w:ascii="Trebuchet MS" w:hAnsi="Trebuchet MS"/>
          <w:sz w:val="24"/>
          <w:szCs w:val="24"/>
        </w:rPr>
        <w:t xml:space="preserve">diseño del modelo de </w:t>
      </w:r>
      <w:r w:rsidR="003E3E70" w:rsidRPr="00AB7854">
        <w:rPr>
          <w:rFonts w:ascii="Trebuchet MS" w:hAnsi="Trebuchet MS"/>
          <w:sz w:val="24"/>
          <w:szCs w:val="24"/>
        </w:rPr>
        <w:t>gestión</w:t>
      </w:r>
      <w:r w:rsidRPr="00AB7854">
        <w:rPr>
          <w:rFonts w:ascii="Trebuchet MS" w:hAnsi="Trebuchet MS"/>
          <w:sz w:val="24"/>
          <w:szCs w:val="24"/>
        </w:rPr>
        <w:t xml:space="preserve"> territorial</w:t>
      </w:r>
      <w:r w:rsidR="003E3E70" w:rsidRPr="00AB7854">
        <w:rPr>
          <w:rFonts w:ascii="Trebuchet MS" w:hAnsi="Trebuchet MS"/>
          <w:sz w:val="24"/>
          <w:szCs w:val="24"/>
        </w:rPr>
        <w:t xml:space="preserve"> en el marco de las PPSS que impulsa el Gobierno Nacional</w:t>
      </w:r>
      <w:r w:rsidRPr="00AB7854">
        <w:rPr>
          <w:rFonts w:ascii="Trebuchet MS" w:hAnsi="Trebuchet MS"/>
          <w:sz w:val="24"/>
          <w:szCs w:val="24"/>
        </w:rPr>
        <w:t>.</w:t>
      </w:r>
    </w:p>
    <w:p w:rsidR="00B64A75" w:rsidRPr="00AB7854" w:rsidRDefault="00B64A75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>Algunos aspectos del intercambio:</w:t>
      </w:r>
    </w:p>
    <w:p w:rsidR="000C5930" w:rsidRPr="00AB7854" w:rsidRDefault="000C5930" w:rsidP="00C220BB">
      <w:pPr>
        <w:pStyle w:val="Prrafodelista"/>
        <w:numPr>
          <w:ilvl w:val="0"/>
          <w:numId w:val="4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Se ve necesario solicitar una reunión a Mauricio Guarinoni, Director de la DNGT, </w:t>
      </w:r>
      <w:r w:rsidR="00AB7854">
        <w:rPr>
          <w:rFonts w:ascii="Trebuchet MS" w:hAnsi="Trebuchet MS"/>
          <w:sz w:val="24"/>
          <w:szCs w:val="24"/>
        </w:rPr>
        <w:t>para solicitar una Mesa de D</w:t>
      </w:r>
      <w:r w:rsidR="00C220BB" w:rsidRPr="00AB7854">
        <w:rPr>
          <w:rFonts w:ascii="Trebuchet MS" w:hAnsi="Trebuchet MS"/>
          <w:sz w:val="24"/>
          <w:szCs w:val="24"/>
        </w:rPr>
        <w:t xml:space="preserve">iálogo, </w:t>
      </w:r>
      <w:r w:rsidRPr="00AB7854">
        <w:rPr>
          <w:rFonts w:ascii="Trebuchet MS" w:hAnsi="Trebuchet MS"/>
          <w:sz w:val="24"/>
          <w:szCs w:val="24"/>
        </w:rPr>
        <w:t xml:space="preserve">presentar el </w:t>
      </w:r>
      <w:r w:rsidR="000E5F02" w:rsidRPr="00AB7854">
        <w:rPr>
          <w:rFonts w:ascii="Trebuchet MS" w:hAnsi="Trebuchet MS"/>
          <w:sz w:val="24"/>
          <w:szCs w:val="24"/>
        </w:rPr>
        <w:t xml:space="preserve">proceso de </w:t>
      </w:r>
      <w:r w:rsidRPr="00AB7854">
        <w:rPr>
          <w:rFonts w:ascii="Trebuchet MS" w:hAnsi="Trebuchet MS"/>
          <w:sz w:val="24"/>
          <w:szCs w:val="24"/>
        </w:rPr>
        <w:t xml:space="preserve">trabajo </w:t>
      </w:r>
      <w:r w:rsidR="000E5F02" w:rsidRPr="00AB7854">
        <w:rPr>
          <w:rFonts w:ascii="Trebuchet MS" w:hAnsi="Trebuchet MS"/>
          <w:sz w:val="24"/>
          <w:szCs w:val="24"/>
        </w:rPr>
        <w:t xml:space="preserve">que </w:t>
      </w:r>
      <w:r w:rsidR="00423303" w:rsidRPr="00AB7854">
        <w:rPr>
          <w:rFonts w:ascii="Trebuchet MS" w:hAnsi="Trebuchet MS"/>
          <w:sz w:val="24"/>
          <w:szCs w:val="24"/>
        </w:rPr>
        <w:t>se viene</w:t>
      </w:r>
      <w:r w:rsidR="000E5F02" w:rsidRPr="00AB7854">
        <w:rPr>
          <w:rFonts w:ascii="Trebuchet MS" w:hAnsi="Trebuchet MS"/>
          <w:sz w:val="24"/>
          <w:szCs w:val="24"/>
        </w:rPr>
        <w:t xml:space="preserve"> haciendo desde l</w:t>
      </w:r>
      <w:r w:rsidRPr="00AB7854">
        <w:rPr>
          <w:rFonts w:ascii="Trebuchet MS" w:hAnsi="Trebuchet MS"/>
          <w:sz w:val="24"/>
          <w:szCs w:val="24"/>
        </w:rPr>
        <w:t>a Sociedad Civil</w:t>
      </w:r>
      <w:r w:rsidR="000E5F02" w:rsidRPr="00AB7854">
        <w:rPr>
          <w:rFonts w:ascii="Trebuchet MS" w:hAnsi="Trebuchet MS"/>
          <w:sz w:val="24"/>
          <w:szCs w:val="24"/>
        </w:rPr>
        <w:t xml:space="preserve">, </w:t>
      </w:r>
      <w:r w:rsidR="00423303" w:rsidRPr="00AB7854">
        <w:rPr>
          <w:rFonts w:ascii="Trebuchet MS" w:hAnsi="Trebuchet MS"/>
          <w:sz w:val="24"/>
          <w:szCs w:val="24"/>
        </w:rPr>
        <w:t xml:space="preserve">puntear </w:t>
      </w:r>
      <w:r w:rsidR="000E5F02" w:rsidRPr="00AB7854">
        <w:rPr>
          <w:rFonts w:ascii="Trebuchet MS" w:hAnsi="Trebuchet MS"/>
          <w:sz w:val="24"/>
          <w:szCs w:val="24"/>
        </w:rPr>
        <w:t>l</w:t>
      </w:r>
      <w:r w:rsidRPr="00AB7854">
        <w:rPr>
          <w:rFonts w:ascii="Trebuchet MS" w:hAnsi="Trebuchet MS"/>
          <w:sz w:val="24"/>
          <w:szCs w:val="24"/>
        </w:rPr>
        <w:t>os temas tratados en la administración</w:t>
      </w:r>
      <w:r w:rsidR="000E5F02" w:rsidRPr="00AB7854">
        <w:rPr>
          <w:rFonts w:ascii="Trebuchet MS" w:hAnsi="Trebuchet MS"/>
          <w:sz w:val="24"/>
          <w:szCs w:val="24"/>
        </w:rPr>
        <w:t xml:space="preserve"> anterior y </w:t>
      </w:r>
      <w:r w:rsidR="00423303" w:rsidRPr="00AB7854">
        <w:rPr>
          <w:rFonts w:ascii="Trebuchet MS" w:hAnsi="Trebuchet MS"/>
          <w:sz w:val="24"/>
          <w:szCs w:val="24"/>
        </w:rPr>
        <w:t xml:space="preserve">exponer </w:t>
      </w:r>
      <w:r w:rsidR="000E5F02" w:rsidRPr="00AB7854">
        <w:rPr>
          <w:rFonts w:ascii="Trebuchet MS" w:hAnsi="Trebuchet MS"/>
          <w:sz w:val="24"/>
          <w:szCs w:val="24"/>
        </w:rPr>
        <w:t xml:space="preserve">los nuevos </w:t>
      </w:r>
      <w:r w:rsidRPr="00AB7854">
        <w:rPr>
          <w:rFonts w:ascii="Trebuchet MS" w:hAnsi="Trebuchet MS"/>
          <w:sz w:val="24"/>
          <w:szCs w:val="24"/>
        </w:rPr>
        <w:t xml:space="preserve"> temas para la agenda del próximo período  de Gobierno.</w:t>
      </w:r>
    </w:p>
    <w:p w:rsidR="005408E6" w:rsidRPr="00AB7854" w:rsidRDefault="00486BF0" w:rsidP="00AB7854">
      <w:pPr>
        <w:pStyle w:val="Prrafodelista"/>
        <w:numPr>
          <w:ilvl w:val="0"/>
          <w:numId w:val="4"/>
        </w:numPr>
        <w:shd w:val="clear" w:color="auto" w:fill="FFFFFF"/>
        <w:rPr>
          <w:rFonts w:ascii="Trebuchet MS" w:eastAsia="Times New Roman" w:hAnsi="Trebuchet MS" w:cs="Times New Roman"/>
          <w:color w:val="000000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Las organizaciones que </w:t>
      </w:r>
      <w:r w:rsidR="00B64A75" w:rsidRPr="00AB7854">
        <w:rPr>
          <w:rFonts w:ascii="Trebuchet MS" w:hAnsi="Trebuchet MS"/>
          <w:sz w:val="24"/>
          <w:szCs w:val="24"/>
        </w:rPr>
        <w:t>gestionan</w:t>
      </w:r>
      <w:r w:rsidRPr="00AB7854">
        <w:rPr>
          <w:rFonts w:ascii="Trebuchet MS" w:hAnsi="Trebuchet MS"/>
          <w:sz w:val="24"/>
          <w:szCs w:val="24"/>
        </w:rPr>
        <w:t xml:space="preserve"> ETAF junto a las </w:t>
      </w:r>
      <w:r w:rsidR="00B64A75" w:rsidRPr="00AB7854">
        <w:rPr>
          <w:rFonts w:ascii="Trebuchet MS" w:hAnsi="Trebuchet MS"/>
          <w:sz w:val="24"/>
          <w:szCs w:val="24"/>
        </w:rPr>
        <w:t>Cooperativas</w:t>
      </w:r>
      <w:r w:rsidRPr="00AB7854">
        <w:rPr>
          <w:rFonts w:ascii="Trebuchet MS" w:hAnsi="Trebuchet MS"/>
          <w:sz w:val="24"/>
          <w:szCs w:val="24"/>
        </w:rPr>
        <w:t xml:space="preserve"> Sociales se reunieron en Marzo y </w:t>
      </w:r>
      <w:r w:rsidR="00B64A75" w:rsidRPr="00AB7854">
        <w:rPr>
          <w:rFonts w:ascii="Trebuchet MS" w:hAnsi="Trebuchet MS"/>
          <w:sz w:val="24"/>
          <w:szCs w:val="24"/>
        </w:rPr>
        <w:t xml:space="preserve">presentaron una </w:t>
      </w:r>
      <w:r w:rsidR="005408E6" w:rsidRPr="00AB7854">
        <w:rPr>
          <w:rFonts w:ascii="Trebuchet MS" w:hAnsi="Trebuchet MS"/>
          <w:sz w:val="24"/>
          <w:szCs w:val="24"/>
        </w:rPr>
        <w:t xml:space="preserve"> nota a la Unidad de Gestión y Unidad Técnico Política de MIDES/INAU</w:t>
      </w:r>
      <w:r w:rsidR="003E3E70" w:rsidRPr="00AB7854">
        <w:rPr>
          <w:rFonts w:ascii="Trebuchet MS" w:hAnsi="Trebuchet MS"/>
          <w:sz w:val="24"/>
          <w:szCs w:val="24"/>
        </w:rPr>
        <w:t xml:space="preserve"> con </w:t>
      </w:r>
      <w:r w:rsidR="005408E6" w:rsidRPr="00AB7854">
        <w:rPr>
          <w:rFonts w:ascii="Trebuchet MS" w:hAnsi="Trebuchet MS"/>
          <w:sz w:val="24"/>
          <w:szCs w:val="24"/>
        </w:rPr>
        <w:t>el objetivo de provocar espacios de diálogos sobre temas que inciden en la marcha del programa, algunos de estos son:</w:t>
      </w:r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</w:t>
      </w:r>
      <w:r w:rsidR="00AB7854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c</w:t>
      </w:r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antidad de familias; horas técnicas equipo;-funcionamiento de la </w:t>
      </w:r>
      <w:proofErr w:type="spellStart"/>
      <w:proofErr w:type="gramStart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interinstitucionalidad</w:t>
      </w:r>
      <w:proofErr w:type="spellEnd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;</w:t>
      </w:r>
      <w:proofErr w:type="gramEnd"/>
      <w:r w:rsidR="005408E6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 xml:space="preserve"> acceso a prestaciones ; formas y funcionamiento de egresos</w:t>
      </w:r>
      <w:r w:rsidR="00AB7854" w:rsidRPr="00AB7854">
        <w:rPr>
          <w:rFonts w:ascii="Trebuchet MS" w:eastAsia="Times New Roman" w:hAnsi="Trebuchet MS" w:cs="Times New Roman"/>
          <w:color w:val="000000"/>
          <w:sz w:val="24"/>
          <w:szCs w:val="24"/>
        </w:rPr>
        <w:t>.</w:t>
      </w:r>
    </w:p>
    <w:p w:rsidR="00423303" w:rsidRPr="00AB7854" w:rsidRDefault="00B64A75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En ambos proyectos se ven aspectos de tipo </w:t>
      </w:r>
      <w:r w:rsidRPr="00AB7854">
        <w:rPr>
          <w:rFonts w:ascii="Trebuchet MS" w:hAnsi="Trebuchet MS"/>
          <w:b/>
          <w:sz w:val="24"/>
          <w:szCs w:val="24"/>
        </w:rPr>
        <w:t xml:space="preserve">político/técnico </w:t>
      </w:r>
      <w:r w:rsidRPr="00AB7854">
        <w:rPr>
          <w:rFonts w:ascii="Trebuchet MS" w:hAnsi="Trebuchet MS"/>
          <w:sz w:val="24"/>
          <w:szCs w:val="24"/>
        </w:rPr>
        <w:t>a discutir con el MIDES.</w:t>
      </w:r>
      <w:r w:rsidRPr="00AB7854">
        <w:rPr>
          <w:rFonts w:ascii="Trebuchet MS" w:hAnsi="Trebuchet MS"/>
          <w:b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>En el caso de los SOCAT están lo</w:t>
      </w:r>
      <w:r w:rsidR="005B0973" w:rsidRPr="00AB7854">
        <w:rPr>
          <w:rFonts w:ascii="Trebuchet MS" w:hAnsi="Trebuchet MS"/>
          <w:sz w:val="24"/>
          <w:szCs w:val="24"/>
        </w:rPr>
        <w:t>s</w:t>
      </w:r>
      <w:r w:rsidRPr="00AB7854">
        <w:rPr>
          <w:rFonts w:ascii="Trebuchet MS" w:hAnsi="Trebuchet MS"/>
          <w:sz w:val="24"/>
          <w:szCs w:val="24"/>
        </w:rPr>
        <w:t xml:space="preserve"> nuevos TDR</w:t>
      </w:r>
      <w:r w:rsidR="005B0973" w:rsidRPr="00AB7854">
        <w:rPr>
          <w:rFonts w:ascii="Trebuchet MS" w:hAnsi="Trebuchet MS"/>
          <w:sz w:val="24"/>
          <w:szCs w:val="24"/>
        </w:rPr>
        <w:t xml:space="preserve"> a re</w:t>
      </w:r>
      <w:r w:rsidRPr="00AB7854">
        <w:rPr>
          <w:rFonts w:ascii="Trebuchet MS" w:hAnsi="Trebuchet MS"/>
          <w:sz w:val="24"/>
          <w:szCs w:val="24"/>
        </w:rPr>
        <w:t xml:space="preserve">visar ya que existe una nueva </w:t>
      </w:r>
      <w:r w:rsidR="005B0973" w:rsidRPr="00AB7854">
        <w:rPr>
          <w:rFonts w:ascii="Trebuchet MS" w:hAnsi="Trebuchet MS"/>
          <w:sz w:val="24"/>
          <w:szCs w:val="24"/>
        </w:rPr>
        <w:t>definición del rol del S</w:t>
      </w:r>
      <w:r w:rsidRPr="00AB7854">
        <w:rPr>
          <w:rFonts w:ascii="Trebuchet MS" w:hAnsi="Trebuchet MS"/>
          <w:sz w:val="24"/>
          <w:szCs w:val="24"/>
        </w:rPr>
        <w:t>ocat y una tensión entre las tareas asignadas</w:t>
      </w:r>
      <w:r w:rsidR="005B0973" w:rsidRPr="00AB7854">
        <w:rPr>
          <w:rFonts w:ascii="Trebuchet MS" w:hAnsi="Trebuchet MS"/>
          <w:sz w:val="24"/>
          <w:szCs w:val="24"/>
        </w:rPr>
        <w:t xml:space="preserve"> los</w:t>
      </w:r>
      <w:r w:rsidRPr="00AB7854">
        <w:rPr>
          <w:rFonts w:ascii="Trebuchet MS" w:hAnsi="Trebuchet MS"/>
          <w:sz w:val="24"/>
          <w:szCs w:val="24"/>
        </w:rPr>
        <w:t xml:space="preserve"> RRHH </w:t>
      </w:r>
      <w:r w:rsidR="005B0973" w:rsidRPr="00AB7854">
        <w:rPr>
          <w:rFonts w:ascii="Trebuchet MS" w:hAnsi="Trebuchet MS"/>
          <w:sz w:val="24"/>
          <w:szCs w:val="24"/>
        </w:rPr>
        <w:t xml:space="preserve">y el </w:t>
      </w:r>
      <w:r w:rsidRPr="00AB7854">
        <w:rPr>
          <w:rFonts w:ascii="Trebuchet MS" w:hAnsi="Trebuchet MS"/>
          <w:sz w:val="24"/>
          <w:szCs w:val="24"/>
        </w:rPr>
        <w:t xml:space="preserve"> modelo </w:t>
      </w:r>
      <w:r w:rsidR="005B0973" w:rsidRPr="00AB7854">
        <w:rPr>
          <w:rFonts w:ascii="Trebuchet MS" w:hAnsi="Trebuchet MS"/>
          <w:sz w:val="24"/>
          <w:szCs w:val="24"/>
        </w:rPr>
        <w:t>de gestión territorial.</w:t>
      </w:r>
      <w:r w:rsidRPr="00AB7854">
        <w:rPr>
          <w:rFonts w:ascii="Trebuchet MS" w:hAnsi="Trebuchet MS"/>
          <w:sz w:val="24"/>
          <w:szCs w:val="24"/>
        </w:rPr>
        <w:t xml:space="preserve">  </w:t>
      </w:r>
      <w:r w:rsidR="003E3E70" w:rsidRPr="00AB7854">
        <w:rPr>
          <w:rFonts w:ascii="Trebuchet MS" w:hAnsi="Trebuchet MS"/>
          <w:sz w:val="24"/>
          <w:szCs w:val="24"/>
        </w:rPr>
        <w:t xml:space="preserve">Por otro lado las </w:t>
      </w:r>
      <w:r w:rsidR="000E5F02" w:rsidRPr="00AB7854">
        <w:rPr>
          <w:rFonts w:ascii="Trebuchet MS" w:hAnsi="Trebuchet MS"/>
          <w:sz w:val="24"/>
          <w:szCs w:val="24"/>
        </w:rPr>
        <w:t>Cooperativas</w:t>
      </w:r>
      <w:r w:rsidR="003E3E70" w:rsidRPr="00AB7854">
        <w:rPr>
          <w:rFonts w:ascii="Trebuchet MS" w:hAnsi="Trebuchet MS"/>
          <w:sz w:val="24"/>
          <w:szCs w:val="24"/>
        </w:rPr>
        <w:t xml:space="preserve"> que </w:t>
      </w:r>
      <w:r w:rsidR="000E5F02" w:rsidRPr="00AB7854">
        <w:rPr>
          <w:rFonts w:ascii="Trebuchet MS" w:hAnsi="Trebuchet MS"/>
          <w:sz w:val="24"/>
          <w:szCs w:val="24"/>
        </w:rPr>
        <w:t>gestionan</w:t>
      </w:r>
      <w:r w:rsidR="003E3E70" w:rsidRPr="00AB7854">
        <w:rPr>
          <w:rFonts w:ascii="Trebuchet MS" w:hAnsi="Trebuchet MS"/>
          <w:sz w:val="24"/>
          <w:szCs w:val="24"/>
        </w:rPr>
        <w:t xml:space="preserve"> </w:t>
      </w:r>
      <w:r w:rsidR="00486BF0" w:rsidRPr="00AB7854">
        <w:rPr>
          <w:rFonts w:ascii="Trebuchet MS" w:hAnsi="Trebuchet MS"/>
          <w:sz w:val="24"/>
          <w:szCs w:val="24"/>
        </w:rPr>
        <w:t xml:space="preserve"> ETAF plantea</w:t>
      </w:r>
      <w:r w:rsidR="003E3E70" w:rsidRPr="00AB7854">
        <w:rPr>
          <w:rFonts w:ascii="Trebuchet MS" w:hAnsi="Trebuchet MS"/>
          <w:sz w:val="24"/>
          <w:szCs w:val="24"/>
        </w:rPr>
        <w:t>n</w:t>
      </w:r>
      <w:r w:rsidR="004717B4" w:rsidRPr="00AB7854">
        <w:rPr>
          <w:rFonts w:ascii="Trebuchet MS" w:hAnsi="Trebuchet MS"/>
          <w:sz w:val="24"/>
          <w:szCs w:val="24"/>
        </w:rPr>
        <w:t xml:space="preserve"> </w:t>
      </w:r>
      <w:r w:rsidR="003E3E70" w:rsidRPr="00AB7854">
        <w:rPr>
          <w:rFonts w:ascii="Trebuchet MS" w:hAnsi="Trebuchet MS"/>
          <w:sz w:val="24"/>
          <w:szCs w:val="24"/>
        </w:rPr>
        <w:t xml:space="preserve"> la</w:t>
      </w:r>
      <w:r w:rsidR="004717B4" w:rsidRPr="00AB7854">
        <w:rPr>
          <w:rFonts w:ascii="Trebuchet MS" w:hAnsi="Trebuchet MS"/>
          <w:sz w:val="24"/>
          <w:szCs w:val="24"/>
        </w:rPr>
        <w:t>s</w:t>
      </w:r>
      <w:r w:rsidR="003E3E70" w:rsidRPr="00AB7854">
        <w:rPr>
          <w:rFonts w:ascii="Trebuchet MS" w:hAnsi="Trebuchet MS"/>
          <w:sz w:val="24"/>
          <w:szCs w:val="24"/>
        </w:rPr>
        <w:t xml:space="preserve"> </w:t>
      </w:r>
      <w:r w:rsidR="00486BF0" w:rsidRPr="00AB7854">
        <w:rPr>
          <w:rFonts w:ascii="Trebuchet MS" w:hAnsi="Trebuchet MS"/>
          <w:sz w:val="24"/>
          <w:szCs w:val="24"/>
        </w:rPr>
        <w:t xml:space="preserve">dificultades de </w:t>
      </w:r>
      <w:r w:rsidR="000E5F02" w:rsidRPr="00AB7854">
        <w:rPr>
          <w:rFonts w:ascii="Trebuchet MS" w:hAnsi="Trebuchet MS"/>
          <w:sz w:val="24"/>
          <w:szCs w:val="24"/>
        </w:rPr>
        <w:t>articulación</w:t>
      </w:r>
      <w:r w:rsidR="00486BF0" w:rsidRPr="00AB7854">
        <w:rPr>
          <w:rFonts w:ascii="Trebuchet MS" w:hAnsi="Trebuchet MS"/>
          <w:sz w:val="24"/>
          <w:szCs w:val="24"/>
        </w:rPr>
        <w:t xml:space="preserve"> en zonas donde no existen SOCAT  para el abordaje con familias. Sobre todo en zonas rurales en donde se </w:t>
      </w:r>
      <w:r w:rsidR="000E5F02" w:rsidRPr="00AB7854">
        <w:rPr>
          <w:rFonts w:ascii="Trebuchet MS" w:hAnsi="Trebuchet MS"/>
          <w:sz w:val="24"/>
          <w:szCs w:val="24"/>
        </w:rPr>
        <w:t>implementan</w:t>
      </w:r>
      <w:r w:rsidR="00486BF0" w:rsidRPr="00AB7854">
        <w:rPr>
          <w:rFonts w:ascii="Trebuchet MS" w:hAnsi="Trebuchet MS"/>
          <w:sz w:val="24"/>
          <w:szCs w:val="24"/>
        </w:rPr>
        <w:t xml:space="preserve"> los proyectos.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</w:p>
    <w:p w:rsidR="00486BF0" w:rsidRPr="00AB7854" w:rsidRDefault="000E5F02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lastRenderedPageBreak/>
        <w:t xml:space="preserve">Se </w:t>
      </w:r>
      <w:r w:rsidR="005B0973" w:rsidRPr="00AB7854">
        <w:rPr>
          <w:rFonts w:ascii="Trebuchet MS" w:hAnsi="Trebuchet MS"/>
          <w:sz w:val="24"/>
          <w:szCs w:val="24"/>
        </w:rPr>
        <w:t>vio</w:t>
      </w:r>
      <w:r w:rsidRPr="00AB7854">
        <w:rPr>
          <w:rFonts w:ascii="Trebuchet MS" w:hAnsi="Trebuchet MS"/>
          <w:sz w:val="24"/>
          <w:szCs w:val="24"/>
        </w:rPr>
        <w:t xml:space="preserve"> por otra parte l</w:t>
      </w:r>
      <w:r w:rsidR="00486BF0" w:rsidRPr="00AB7854">
        <w:rPr>
          <w:rFonts w:ascii="Trebuchet MS" w:hAnsi="Trebuchet MS"/>
          <w:sz w:val="24"/>
          <w:szCs w:val="24"/>
        </w:rPr>
        <w:t xml:space="preserve">a </w:t>
      </w:r>
      <w:r w:rsidR="005B0973" w:rsidRPr="00AB7854">
        <w:rPr>
          <w:rFonts w:ascii="Trebuchet MS" w:hAnsi="Trebuchet MS"/>
          <w:sz w:val="24"/>
          <w:szCs w:val="24"/>
        </w:rPr>
        <w:t>necesidad</w:t>
      </w:r>
      <w:r w:rsidR="00486BF0" w:rsidRPr="00AB7854">
        <w:rPr>
          <w:rFonts w:ascii="Trebuchet MS" w:hAnsi="Trebuchet MS"/>
          <w:sz w:val="24"/>
          <w:szCs w:val="24"/>
        </w:rPr>
        <w:t xml:space="preserve"> de </w:t>
      </w:r>
      <w:r w:rsidRPr="00AB7854">
        <w:rPr>
          <w:rFonts w:ascii="Trebuchet MS" w:hAnsi="Trebuchet MS"/>
          <w:sz w:val="24"/>
          <w:szCs w:val="24"/>
        </w:rPr>
        <w:t xml:space="preserve">la </w:t>
      </w:r>
      <w:r w:rsidR="005B0973" w:rsidRPr="00AB7854">
        <w:rPr>
          <w:rFonts w:ascii="Trebuchet MS" w:hAnsi="Trebuchet MS"/>
          <w:sz w:val="24"/>
          <w:szCs w:val="24"/>
        </w:rPr>
        <w:t>Sociedad</w:t>
      </w:r>
      <w:r w:rsidRPr="00AB7854">
        <w:rPr>
          <w:rFonts w:ascii="Trebuchet MS" w:hAnsi="Trebuchet MS"/>
          <w:sz w:val="24"/>
          <w:szCs w:val="24"/>
        </w:rPr>
        <w:t xml:space="preserve"> Civil en </w:t>
      </w:r>
      <w:r w:rsidR="00486BF0" w:rsidRPr="00AB7854">
        <w:rPr>
          <w:rFonts w:ascii="Trebuchet MS" w:hAnsi="Trebuchet MS"/>
          <w:sz w:val="24"/>
          <w:szCs w:val="24"/>
        </w:rPr>
        <w:t xml:space="preserve">discutir con el MIDES </w:t>
      </w:r>
      <w:r w:rsidR="00486BF0" w:rsidRPr="00AB7854">
        <w:rPr>
          <w:rFonts w:ascii="Trebuchet MS" w:hAnsi="Trebuchet MS"/>
          <w:b/>
          <w:sz w:val="24"/>
          <w:szCs w:val="24"/>
        </w:rPr>
        <w:t xml:space="preserve">los impactos de las PPSS </w:t>
      </w:r>
      <w:r w:rsidR="005B0973" w:rsidRPr="00AB7854">
        <w:rPr>
          <w:rFonts w:ascii="Trebuchet MS" w:hAnsi="Trebuchet MS"/>
          <w:b/>
          <w:sz w:val="24"/>
          <w:szCs w:val="24"/>
        </w:rPr>
        <w:t xml:space="preserve">de </w:t>
      </w:r>
      <w:r w:rsidR="00486BF0" w:rsidRPr="00AB7854">
        <w:rPr>
          <w:rFonts w:ascii="Trebuchet MS" w:hAnsi="Trebuchet MS"/>
          <w:b/>
          <w:sz w:val="24"/>
          <w:szCs w:val="24"/>
        </w:rPr>
        <w:t>las poblaciones de mayor exclusión</w:t>
      </w:r>
      <w:r w:rsidR="00486BF0" w:rsidRPr="00AB7854">
        <w:rPr>
          <w:rFonts w:ascii="Trebuchet MS" w:hAnsi="Trebuchet MS"/>
          <w:sz w:val="24"/>
          <w:szCs w:val="24"/>
        </w:rPr>
        <w:t xml:space="preserve">. Reconociendo un </w:t>
      </w:r>
      <w:r w:rsidRPr="00AB7854">
        <w:rPr>
          <w:rFonts w:ascii="Trebuchet MS" w:hAnsi="Trebuchet MS"/>
          <w:sz w:val="24"/>
          <w:szCs w:val="24"/>
        </w:rPr>
        <w:t>aumento</w:t>
      </w:r>
      <w:r w:rsidR="00486BF0" w:rsidRPr="00AB7854">
        <w:rPr>
          <w:rFonts w:ascii="Trebuchet MS" w:hAnsi="Trebuchet MS"/>
          <w:sz w:val="24"/>
          <w:szCs w:val="24"/>
        </w:rPr>
        <w:t xml:space="preserve"> del ingreso  por </w:t>
      </w:r>
      <w:r w:rsidR="005B0973" w:rsidRPr="00AB7854">
        <w:rPr>
          <w:rFonts w:ascii="Trebuchet MS" w:hAnsi="Trebuchet MS"/>
          <w:sz w:val="24"/>
          <w:szCs w:val="24"/>
        </w:rPr>
        <w:t>núcleo</w:t>
      </w:r>
      <w:r w:rsidR="00486BF0" w:rsidRPr="00AB7854">
        <w:rPr>
          <w:rFonts w:ascii="Trebuchet MS" w:hAnsi="Trebuchet MS"/>
          <w:sz w:val="24"/>
          <w:szCs w:val="24"/>
        </w:rPr>
        <w:t xml:space="preserve"> familiar </w:t>
      </w:r>
      <w:r w:rsidR="005B0973" w:rsidRPr="00AB7854">
        <w:rPr>
          <w:rFonts w:ascii="Trebuchet MS" w:hAnsi="Trebuchet MS"/>
          <w:sz w:val="24"/>
          <w:szCs w:val="24"/>
        </w:rPr>
        <w:t xml:space="preserve">y </w:t>
      </w:r>
      <w:r w:rsidR="00486BF0" w:rsidRP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 xml:space="preserve">persistiendo </w:t>
      </w:r>
      <w:r w:rsidR="005B0973" w:rsidRPr="00AB7854">
        <w:rPr>
          <w:rFonts w:ascii="Trebuchet MS" w:hAnsi="Trebuchet MS"/>
          <w:sz w:val="24"/>
          <w:szCs w:val="24"/>
        </w:rPr>
        <w:t xml:space="preserve">altos </w:t>
      </w:r>
      <w:r w:rsidR="00486BF0" w:rsidRPr="00AB7854">
        <w:rPr>
          <w:rFonts w:ascii="Trebuchet MS" w:hAnsi="Trebuchet MS"/>
          <w:sz w:val="24"/>
          <w:szCs w:val="24"/>
        </w:rPr>
        <w:t xml:space="preserve"> </w:t>
      </w:r>
      <w:r w:rsidRPr="00AB7854">
        <w:rPr>
          <w:rFonts w:ascii="Trebuchet MS" w:hAnsi="Trebuchet MS"/>
          <w:sz w:val="24"/>
          <w:szCs w:val="24"/>
        </w:rPr>
        <w:t>índice</w:t>
      </w:r>
      <w:r w:rsidR="00AB7854">
        <w:rPr>
          <w:rFonts w:ascii="Trebuchet MS" w:hAnsi="Trebuchet MS"/>
          <w:sz w:val="24"/>
          <w:szCs w:val="24"/>
        </w:rPr>
        <w:t>s</w:t>
      </w:r>
      <w:r w:rsidR="00486BF0" w:rsidRPr="00AB7854">
        <w:rPr>
          <w:rFonts w:ascii="Trebuchet MS" w:hAnsi="Trebuchet MS"/>
          <w:sz w:val="24"/>
          <w:szCs w:val="24"/>
        </w:rPr>
        <w:t xml:space="preserve"> de vulnerabilidad</w:t>
      </w:r>
      <w:r w:rsidR="005B0973" w:rsidRPr="00AB7854">
        <w:rPr>
          <w:rFonts w:ascii="Trebuchet MS" w:hAnsi="Trebuchet MS"/>
          <w:sz w:val="24"/>
          <w:szCs w:val="24"/>
        </w:rPr>
        <w:t>.</w:t>
      </w:r>
      <w:r w:rsidR="00486BF0" w:rsidRPr="00AB7854">
        <w:rPr>
          <w:rFonts w:ascii="Trebuchet MS" w:hAnsi="Trebuchet MS"/>
          <w:sz w:val="24"/>
          <w:szCs w:val="24"/>
        </w:rPr>
        <w:t xml:space="preserve">  </w:t>
      </w:r>
      <w:r w:rsidRPr="00AB7854">
        <w:rPr>
          <w:rFonts w:ascii="Trebuchet MS" w:hAnsi="Trebuchet MS"/>
          <w:sz w:val="24"/>
          <w:szCs w:val="24"/>
        </w:rPr>
        <w:t>La falta de algunos servicios</w:t>
      </w:r>
      <w:r w:rsidR="005B0973" w:rsidRPr="00AB7854">
        <w:rPr>
          <w:rFonts w:ascii="Trebuchet MS" w:hAnsi="Trebuchet MS"/>
          <w:sz w:val="24"/>
          <w:szCs w:val="24"/>
        </w:rPr>
        <w:t xml:space="preserve"> e zonas concretas</w:t>
      </w:r>
      <w:r w:rsidRPr="00AB7854">
        <w:rPr>
          <w:rFonts w:ascii="Trebuchet MS" w:hAnsi="Trebuchet MS"/>
          <w:sz w:val="24"/>
          <w:szCs w:val="24"/>
        </w:rPr>
        <w:t xml:space="preserve">, la </w:t>
      </w:r>
      <w:r w:rsidR="005B0973" w:rsidRPr="00AB7854">
        <w:rPr>
          <w:rFonts w:ascii="Trebuchet MS" w:hAnsi="Trebuchet MS"/>
          <w:sz w:val="24"/>
          <w:szCs w:val="24"/>
        </w:rPr>
        <w:t xml:space="preserve">preocupación 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por el desempeño de algunas </w:t>
      </w:r>
      <w:r w:rsidRPr="00AB7854">
        <w:rPr>
          <w:rFonts w:ascii="Trebuchet MS" w:hAnsi="Trebuchet MS"/>
          <w:sz w:val="24"/>
          <w:szCs w:val="24"/>
        </w:rPr>
        <w:t xml:space="preserve"> Instituciones del Estado, la </w:t>
      </w:r>
      <w:r w:rsidR="005B0973" w:rsidRPr="00AB7854">
        <w:rPr>
          <w:rFonts w:ascii="Trebuchet MS" w:hAnsi="Trebuchet MS"/>
          <w:sz w:val="24"/>
          <w:szCs w:val="24"/>
        </w:rPr>
        <w:t>fragmentación</w:t>
      </w:r>
      <w:r w:rsidRPr="00AB7854">
        <w:rPr>
          <w:rFonts w:ascii="Trebuchet MS" w:hAnsi="Trebuchet MS"/>
          <w:sz w:val="24"/>
          <w:szCs w:val="24"/>
        </w:rPr>
        <w:t xml:space="preserve"> residencial  de algunos barrios y territorios</w:t>
      </w:r>
      <w:r w:rsidR="005B0973" w:rsidRPr="00AB7854">
        <w:rPr>
          <w:rFonts w:ascii="Trebuchet MS" w:hAnsi="Trebuchet MS"/>
          <w:sz w:val="24"/>
          <w:szCs w:val="24"/>
        </w:rPr>
        <w:t xml:space="preserve"> y la sobre población de programas focalizados</w:t>
      </w:r>
      <w:r w:rsidRPr="00AB7854">
        <w:rPr>
          <w:rFonts w:ascii="Trebuchet MS" w:hAnsi="Trebuchet MS"/>
          <w:sz w:val="24"/>
          <w:szCs w:val="24"/>
        </w:rPr>
        <w:t xml:space="preserve">. </w:t>
      </w:r>
    </w:p>
    <w:p w:rsidR="005B0973" w:rsidRPr="00AB7854" w:rsidRDefault="000E5F02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 xml:space="preserve">Pensar la </w:t>
      </w:r>
      <w:r w:rsidR="005B0973" w:rsidRPr="00AB7854">
        <w:rPr>
          <w:rFonts w:ascii="Trebuchet MS" w:hAnsi="Trebuchet MS"/>
          <w:b/>
          <w:sz w:val="24"/>
          <w:szCs w:val="24"/>
        </w:rPr>
        <w:t>descentralización</w:t>
      </w:r>
      <w:r w:rsidRPr="00AB7854">
        <w:rPr>
          <w:rFonts w:ascii="Trebuchet MS" w:hAnsi="Trebuchet MS"/>
          <w:b/>
          <w:sz w:val="24"/>
          <w:szCs w:val="24"/>
        </w:rPr>
        <w:t xml:space="preserve"> del MIDES en el territorio</w:t>
      </w:r>
      <w:r w:rsidR="00423303" w:rsidRPr="00AB7854">
        <w:rPr>
          <w:rFonts w:ascii="Trebuchet MS" w:hAnsi="Trebuchet MS"/>
          <w:sz w:val="24"/>
          <w:szCs w:val="24"/>
        </w:rPr>
        <w:t xml:space="preserve"> con otros actores</w:t>
      </w:r>
      <w:r w:rsidRPr="00AB7854">
        <w:rPr>
          <w:rFonts w:ascii="Trebuchet MS" w:hAnsi="Trebuchet MS"/>
          <w:sz w:val="24"/>
          <w:szCs w:val="24"/>
        </w:rPr>
        <w:t>:</w:t>
      </w:r>
      <w:r w:rsidR="00423303" w:rsidRPr="00AB7854">
        <w:rPr>
          <w:rFonts w:ascii="Trebuchet MS" w:hAnsi="Trebuchet MS"/>
          <w:sz w:val="24"/>
          <w:szCs w:val="24"/>
        </w:rPr>
        <w:t xml:space="preserve"> La Alianza con las Organizaciones de la Sociedad Civil, enfrentar  y combatir la </w:t>
      </w:r>
      <w:r w:rsidR="005B0973" w:rsidRPr="00AB7854">
        <w:rPr>
          <w:rFonts w:ascii="Trebuchet MS" w:hAnsi="Trebuchet MS"/>
          <w:sz w:val="24"/>
          <w:szCs w:val="24"/>
        </w:rPr>
        <w:t>compartimentación</w:t>
      </w:r>
      <w:r w:rsidRPr="00AB7854">
        <w:rPr>
          <w:rFonts w:ascii="Trebuchet MS" w:hAnsi="Trebuchet MS"/>
          <w:sz w:val="24"/>
          <w:szCs w:val="24"/>
        </w:rPr>
        <w:t xml:space="preserve"> de las </w:t>
      </w:r>
      <w:r w:rsidR="005B0973" w:rsidRPr="00AB7854">
        <w:rPr>
          <w:rFonts w:ascii="Trebuchet MS" w:hAnsi="Trebuchet MS"/>
          <w:sz w:val="24"/>
          <w:szCs w:val="24"/>
        </w:rPr>
        <w:t>Direcciones</w:t>
      </w:r>
      <w:r w:rsidR="00423303" w:rsidRPr="00AB7854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23303" w:rsidRPr="00AB7854">
        <w:rPr>
          <w:rFonts w:ascii="Trebuchet MS" w:hAnsi="Trebuchet MS"/>
          <w:sz w:val="24"/>
          <w:szCs w:val="24"/>
        </w:rPr>
        <w:t>I</w:t>
      </w:r>
      <w:r w:rsidRPr="00AB7854">
        <w:rPr>
          <w:rFonts w:ascii="Trebuchet MS" w:hAnsi="Trebuchet MS"/>
          <w:sz w:val="24"/>
          <w:szCs w:val="24"/>
        </w:rPr>
        <w:t>ntra</w:t>
      </w:r>
      <w:proofErr w:type="spellEnd"/>
      <w:r w:rsidR="00423303" w:rsidRPr="00AB7854">
        <w:rPr>
          <w:rFonts w:ascii="Trebuchet MS" w:hAnsi="Trebuchet MS"/>
          <w:sz w:val="24"/>
          <w:szCs w:val="24"/>
        </w:rPr>
        <w:t xml:space="preserve"> M</w:t>
      </w:r>
      <w:r w:rsidRPr="00AB7854">
        <w:rPr>
          <w:rFonts w:ascii="Trebuchet MS" w:hAnsi="Trebuchet MS"/>
          <w:sz w:val="24"/>
          <w:szCs w:val="24"/>
        </w:rPr>
        <w:t>ides y la fala de una mirada territorial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  <w:r w:rsidR="00423303" w:rsidRPr="00AB7854">
        <w:rPr>
          <w:rFonts w:ascii="Trebuchet MS" w:hAnsi="Trebuchet MS"/>
          <w:sz w:val="24"/>
          <w:szCs w:val="24"/>
        </w:rPr>
        <w:t>integra</w:t>
      </w:r>
      <w:r w:rsidR="00AB7854">
        <w:rPr>
          <w:rFonts w:ascii="Trebuchet MS" w:hAnsi="Trebuchet MS"/>
          <w:sz w:val="24"/>
          <w:szCs w:val="24"/>
        </w:rPr>
        <w:t>da</w:t>
      </w:r>
      <w:r w:rsidR="00423303" w:rsidRPr="00AB7854">
        <w:rPr>
          <w:rFonts w:ascii="Trebuchet MS" w:hAnsi="Trebuchet MS"/>
          <w:sz w:val="24"/>
          <w:szCs w:val="24"/>
        </w:rPr>
        <w:t xml:space="preserve">, la actual mirada </w:t>
      </w:r>
      <w:r w:rsidR="005B0973" w:rsidRPr="00AB7854">
        <w:rPr>
          <w:rFonts w:ascii="Trebuchet MS" w:hAnsi="Trebuchet MS"/>
          <w:sz w:val="24"/>
          <w:szCs w:val="24"/>
        </w:rPr>
        <w:t>genera</w:t>
      </w:r>
      <w:r w:rsidR="00423303"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5B0973" w:rsidRPr="00AB7854">
        <w:rPr>
          <w:rFonts w:ascii="Trebuchet MS" w:hAnsi="Trebuchet MS"/>
          <w:sz w:val="24"/>
          <w:szCs w:val="24"/>
        </w:rPr>
        <w:t>gan</w:t>
      </w:r>
      <w:r w:rsidR="00AB7854">
        <w:rPr>
          <w:rFonts w:ascii="Trebuchet MS" w:hAnsi="Trebuchet MS"/>
          <w:sz w:val="24"/>
          <w:szCs w:val="24"/>
        </w:rPr>
        <w:t>d</w:t>
      </w:r>
      <w:r w:rsidR="005B0973" w:rsidRPr="00AB7854">
        <w:rPr>
          <w:rFonts w:ascii="Trebuchet MS" w:hAnsi="Trebuchet MS"/>
          <w:sz w:val="24"/>
          <w:szCs w:val="24"/>
        </w:rPr>
        <w:t>es</w:t>
      </w:r>
      <w:proofErr w:type="spellEnd"/>
      <w:r w:rsidR="005B0973" w:rsidRPr="00AB7854">
        <w:rPr>
          <w:rFonts w:ascii="Trebuchet MS" w:hAnsi="Trebuchet MS"/>
          <w:sz w:val="24"/>
          <w:szCs w:val="24"/>
        </w:rPr>
        <w:t xml:space="preserve"> contradicciones y pérdida de </w:t>
      </w:r>
      <w:r w:rsidR="00423303" w:rsidRPr="00AB7854">
        <w:rPr>
          <w:rFonts w:ascii="Trebuchet MS" w:hAnsi="Trebuchet MS"/>
          <w:sz w:val="24"/>
          <w:szCs w:val="24"/>
        </w:rPr>
        <w:t xml:space="preserve">recursos económicos </w:t>
      </w:r>
      <w:r w:rsidR="005B0973" w:rsidRPr="00AB7854">
        <w:rPr>
          <w:rFonts w:ascii="Trebuchet MS" w:hAnsi="Trebuchet MS"/>
          <w:sz w:val="24"/>
          <w:szCs w:val="24"/>
        </w:rPr>
        <w:t xml:space="preserve"> y eficiencia en las PPSS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B64A75" w:rsidRPr="00AB7854">
        <w:rPr>
          <w:rFonts w:ascii="Trebuchet MS" w:hAnsi="Trebuchet MS"/>
          <w:sz w:val="24"/>
          <w:szCs w:val="24"/>
        </w:rPr>
        <w:t xml:space="preserve">. </w:t>
      </w:r>
      <w:r w:rsidR="005B0973" w:rsidRPr="00AB7854">
        <w:rPr>
          <w:rFonts w:ascii="Trebuchet MS" w:hAnsi="Trebuchet MS"/>
          <w:sz w:val="24"/>
          <w:szCs w:val="24"/>
        </w:rPr>
        <w:t>Específicamente</w:t>
      </w:r>
      <w:r w:rsidR="00B64A75" w:rsidRPr="00AB7854">
        <w:rPr>
          <w:rFonts w:ascii="Trebuchet MS" w:hAnsi="Trebuchet MS"/>
          <w:sz w:val="24"/>
          <w:szCs w:val="24"/>
        </w:rPr>
        <w:t xml:space="preserve"> con la </w:t>
      </w:r>
      <w:r w:rsidR="00486BF0" w:rsidRPr="00AB7854">
        <w:rPr>
          <w:rFonts w:ascii="Trebuchet MS" w:hAnsi="Trebuchet MS"/>
          <w:sz w:val="24"/>
          <w:szCs w:val="24"/>
        </w:rPr>
        <w:t>DINEM</w:t>
      </w:r>
      <w:r w:rsidR="005B0973" w:rsidRPr="00AB7854">
        <w:rPr>
          <w:rFonts w:ascii="Trebuchet MS" w:hAnsi="Trebuchet MS"/>
          <w:sz w:val="24"/>
          <w:szCs w:val="24"/>
        </w:rPr>
        <w:t>, (Dirección</w:t>
      </w:r>
      <w:r w:rsidR="00486BF0" w:rsidRPr="00AB7854">
        <w:rPr>
          <w:rFonts w:ascii="Trebuchet MS" w:hAnsi="Trebuchet MS"/>
          <w:sz w:val="24"/>
          <w:szCs w:val="24"/>
        </w:rPr>
        <w:t xml:space="preserve"> de </w:t>
      </w:r>
      <w:r w:rsidR="005B0973" w:rsidRPr="00AB7854">
        <w:rPr>
          <w:rFonts w:ascii="Trebuchet MS" w:hAnsi="Trebuchet MS"/>
          <w:sz w:val="24"/>
          <w:szCs w:val="24"/>
        </w:rPr>
        <w:t>Evaluación</w:t>
      </w:r>
      <w:r w:rsidR="00486BF0" w:rsidRPr="00AB7854">
        <w:rPr>
          <w:rFonts w:ascii="Trebuchet MS" w:hAnsi="Trebuchet MS"/>
          <w:sz w:val="24"/>
          <w:szCs w:val="24"/>
        </w:rPr>
        <w:t xml:space="preserve"> y Monitoreo</w:t>
      </w:r>
      <w:r w:rsidR="005B0973" w:rsidRPr="00AB7854">
        <w:rPr>
          <w:rFonts w:ascii="Trebuchet MS" w:hAnsi="Trebuchet MS"/>
          <w:sz w:val="24"/>
          <w:szCs w:val="24"/>
        </w:rPr>
        <w:t>)</w:t>
      </w:r>
      <w:r w:rsidR="00B64A75" w:rsidRPr="00AB7854">
        <w:rPr>
          <w:rFonts w:ascii="Trebuchet MS" w:hAnsi="Trebuchet MS"/>
          <w:sz w:val="24"/>
          <w:szCs w:val="24"/>
        </w:rPr>
        <w:t xml:space="preserve"> se identifican </w:t>
      </w:r>
      <w:r w:rsidR="00486BF0" w:rsidRPr="00AB7854">
        <w:rPr>
          <w:rFonts w:ascii="Trebuchet MS" w:hAnsi="Trebuchet MS"/>
          <w:sz w:val="24"/>
          <w:szCs w:val="24"/>
        </w:rPr>
        <w:t xml:space="preserve">grandes desencuentros  entre las  fechas que son realizadas las visitas y las fechas en que llegan los formularios  </w:t>
      </w:r>
      <w:r w:rsidR="00B64A75" w:rsidRPr="00AB7854">
        <w:rPr>
          <w:rFonts w:ascii="Trebuchet MS" w:hAnsi="Trebuchet MS"/>
          <w:sz w:val="24"/>
          <w:szCs w:val="24"/>
        </w:rPr>
        <w:t xml:space="preserve">o derivaciones a </w:t>
      </w:r>
      <w:r w:rsidR="00486BF0" w:rsidRPr="00AB7854">
        <w:rPr>
          <w:rFonts w:ascii="Trebuchet MS" w:hAnsi="Trebuchet MS"/>
          <w:sz w:val="24"/>
          <w:szCs w:val="24"/>
        </w:rPr>
        <w:t xml:space="preserve">los equipos de campo. </w:t>
      </w:r>
      <w:r w:rsidR="005B0973" w:rsidRPr="00AB7854">
        <w:rPr>
          <w:rFonts w:ascii="Trebuchet MS" w:hAnsi="Trebuchet MS"/>
          <w:sz w:val="24"/>
          <w:szCs w:val="24"/>
        </w:rPr>
        <w:t xml:space="preserve">La falta de articulación con los operadores locales a la hora de los peinados. </w:t>
      </w:r>
      <w:r w:rsidR="00423303" w:rsidRPr="00AB7854">
        <w:rPr>
          <w:rFonts w:ascii="Trebuchet MS" w:hAnsi="Trebuchet MS"/>
          <w:sz w:val="24"/>
          <w:szCs w:val="24"/>
        </w:rPr>
        <w:t>Pero t</w:t>
      </w:r>
      <w:r w:rsidR="00AB7854">
        <w:rPr>
          <w:rFonts w:ascii="Trebuchet MS" w:hAnsi="Trebuchet MS"/>
          <w:sz w:val="24"/>
          <w:szCs w:val="24"/>
        </w:rPr>
        <w:t>ambién con otras Direcciones o D</w:t>
      </w:r>
      <w:r w:rsidR="00423303" w:rsidRPr="00AB7854">
        <w:rPr>
          <w:rFonts w:ascii="Trebuchet MS" w:hAnsi="Trebuchet MS"/>
          <w:sz w:val="24"/>
          <w:szCs w:val="24"/>
        </w:rPr>
        <w:t xml:space="preserve">ivisiones del MIDES, desconociendo programas </w:t>
      </w:r>
      <w:r w:rsidR="00AB7854">
        <w:rPr>
          <w:rFonts w:ascii="Trebuchet MS" w:hAnsi="Trebuchet MS"/>
          <w:sz w:val="24"/>
          <w:szCs w:val="24"/>
        </w:rPr>
        <w:t xml:space="preserve">a nivel nacional </w:t>
      </w:r>
      <w:r w:rsidR="00423303" w:rsidRPr="00AB7854">
        <w:rPr>
          <w:rFonts w:ascii="Trebuchet MS" w:hAnsi="Trebuchet MS"/>
          <w:sz w:val="24"/>
          <w:szCs w:val="24"/>
        </w:rPr>
        <w:t>y sin difusión en las localidades</w:t>
      </w:r>
      <w:r w:rsidR="00AB7854">
        <w:rPr>
          <w:rFonts w:ascii="Trebuchet MS" w:hAnsi="Trebuchet MS"/>
          <w:sz w:val="24"/>
          <w:szCs w:val="24"/>
        </w:rPr>
        <w:t xml:space="preserve"> de los mismos</w:t>
      </w:r>
      <w:r w:rsidR="00423303" w:rsidRPr="00AB7854">
        <w:rPr>
          <w:rFonts w:ascii="Trebuchet MS" w:hAnsi="Trebuchet MS"/>
          <w:sz w:val="24"/>
          <w:szCs w:val="24"/>
        </w:rPr>
        <w:t xml:space="preserve">. </w:t>
      </w:r>
      <w:r w:rsidR="005B0973" w:rsidRPr="00AB7854">
        <w:rPr>
          <w:rFonts w:ascii="Trebuchet MS" w:hAnsi="Trebuchet MS"/>
          <w:sz w:val="24"/>
          <w:szCs w:val="24"/>
        </w:rPr>
        <w:t>Siendo verdaderas acciones</w:t>
      </w:r>
      <w:r w:rsidR="00B64A75" w:rsidRPr="00AB7854">
        <w:rPr>
          <w:rFonts w:ascii="Trebuchet MS" w:hAnsi="Trebuchet MS"/>
          <w:sz w:val="24"/>
          <w:szCs w:val="24"/>
        </w:rPr>
        <w:t xml:space="preserve"> </w:t>
      </w:r>
      <w:r w:rsidR="005B0973" w:rsidRPr="00AB7854">
        <w:rPr>
          <w:rFonts w:ascii="Trebuchet MS" w:hAnsi="Trebuchet MS"/>
          <w:sz w:val="24"/>
          <w:szCs w:val="24"/>
        </w:rPr>
        <w:t xml:space="preserve">Tecnocráticas. </w:t>
      </w:r>
    </w:p>
    <w:p w:rsidR="00B64A75" w:rsidRPr="00AB7854" w:rsidRDefault="005B0973" w:rsidP="00C220BB">
      <w:pPr>
        <w:pStyle w:val="Prrafodelista"/>
        <w:numPr>
          <w:ilvl w:val="0"/>
          <w:numId w:val="3"/>
        </w:numPr>
        <w:jc w:val="both"/>
        <w:rPr>
          <w:rFonts w:ascii="Trebuchet MS" w:hAnsi="Trebuchet MS"/>
          <w:sz w:val="24"/>
          <w:szCs w:val="24"/>
        </w:rPr>
      </w:pPr>
      <w:r w:rsidRPr="00AB7854">
        <w:rPr>
          <w:rFonts w:ascii="Trebuchet MS" w:hAnsi="Trebuchet MS"/>
          <w:sz w:val="24"/>
          <w:szCs w:val="24"/>
        </w:rPr>
        <w:t xml:space="preserve">También otra preocupación vieja ya la luz de la Ley de Descentralización, es </w:t>
      </w:r>
      <w:r w:rsidR="00423303" w:rsidRPr="00AB7854">
        <w:rPr>
          <w:rFonts w:ascii="Trebuchet MS" w:hAnsi="Trebuchet MS"/>
          <w:sz w:val="24"/>
          <w:szCs w:val="24"/>
        </w:rPr>
        <w:t xml:space="preserve">la falta de estrategia programática del </w:t>
      </w:r>
      <w:r w:rsidR="00B64A75" w:rsidRPr="00AB7854">
        <w:rPr>
          <w:rFonts w:ascii="Trebuchet MS" w:hAnsi="Trebuchet MS"/>
          <w:b/>
          <w:sz w:val="24"/>
          <w:szCs w:val="24"/>
        </w:rPr>
        <w:t xml:space="preserve"> MIDES   con </w:t>
      </w:r>
      <w:r w:rsidRPr="00AB7854">
        <w:rPr>
          <w:rFonts w:ascii="Trebuchet MS" w:hAnsi="Trebuchet MS"/>
          <w:b/>
          <w:sz w:val="24"/>
          <w:szCs w:val="24"/>
        </w:rPr>
        <w:t>los Municipios</w:t>
      </w:r>
      <w:r w:rsidR="00423303" w:rsidRPr="00AB7854">
        <w:rPr>
          <w:rFonts w:ascii="Trebuchet MS" w:hAnsi="Trebuchet MS"/>
          <w:sz w:val="24"/>
          <w:szCs w:val="24"/>
        </w:rPr>
        <w:t>.</w:t>
      </w:r>
      <w:r w:rsidRPr="00AB7854">
        <w:rPr>
          <w:rFonts w:ascii="Trebuchet MS" w:hAnsi="Trebuchet MS"/>
          <w:sz w:val="24"/>
          <w:szCs w:val="24"/>
        </w:rPr>
        <w:t xml:space="preserve"> </w:t>
      </w:r>
      <w:r w:rsidR="00B64A75" w:rsidRPr="00AB7854">
        <w:rPr>
          <w:rFonts w:ascii="Trebuchet MS" w:hAnsi="Trebuchet MS"/>
          <w:sz w:val="24"/>
          <w:szCs w:val="24"/>
        </w:rPr>
        <w:t xml:space="preserve">  </w:t>
      </w:r>
      <w:r w:rsidR="00423303" w:rsidRPr="00AB7854">
        <w:rPr>
          <w:rFonts w:ascii="Trebuchet MS" w:hAnsi="Trebuchet MS"/>
          <w:sz w:val="24"/>
          <w:szCs w:val="24"/>
        </w:rPr>
        <w:t xml:space="preserve">Evitando </w:t>
      </w:r>
      <w:r w:rsidR="00B64A75" w:rsidRPr="00AB7854">
        <w:rPr>
          <w:rFonts w:ascii="Trebuchet MS" w:hAnsi="Trebuchet MS"/>
          <w:sz w:val="24"/>
          <w:szCs w:val="24"/>
        </w:rPr>
        <w:t>complementa</w:t>
      </w:r>
      <w:r w:rsidR="00423303" w:rsidRPr="00AB7854">
        <w:rPr>
          <w:rFonts w:ascii="Trebuchet MS" w:hAnsi="Trebuchet MS"/>
          <w:sz w:val="24"/>
          <w:szCs w:val="24"/>
        </w:rPr>
        <w:t>r</w:t>
      </w:r>
      <w:r w:rsidR="00B64A75" w:rsidRPr="00AB7854">
        <w:rPr>
          <w:rFonts w:ascii="Trebuchet MS" w:hAnsi="Trebuchet MS"/>
          <w:sz w:val="24"/>
          <w:szCs w:val="24"/>
        </w:rPr>
        <w:t xml:space="preserve"> competencias en el área social de ambos niveles de </w:t>
      </w:r>
      <w:r w:rsidRPr="00AB7854">
        <w:rPr>
          <w:rFonts w:ascii="Trebuchet MS" w:hAnsi="Trebuchet MS"/>
          <w:sz w:val="24"/>
          <w:szCs w:val="24"/>
        </w:rPr>
        <w:t>Gobierno</w:t>
      </w:r>
      <w:r w:rsidR="00B64A75" w:rsidRPr="00AB7854">
        <w:rPr>
          <w:rFonts w:ascii="Trebuchet MS" w:hAnsi="Trebuchet MS"/>
          <w:sz w:val="24"/>
          <w:szCs w:val="24"/>
        </w:rPr>
        <w:t>.</w:t>
      </w:r>
    </w:p>
    <w:p w:rsidR="000C5930" w:rsidRPr="00AB7854" w:rsidRDefault="00AB7854" w:rsidP="00C220BB">
      <w:pPr>
        <w:pStyle w:val="Prrafodelista"/>
        <w:numPr>
          <w:ilvl w:val="0"/>
          <w:numId w:val="2"/>
        </w:numPr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Aspectos de </w:t>
      </w:r>
      <w:r w:rsidR="00B64A75" w:rsidRPr="00AB7854">
        <w:rPr>
          <w:rFonts w:ascii="Trebuchet MS" w:hAnsi="Trebuchet MS"/>
          <w:b/>
          <w:sz w:val="24"/>
          <w:szCs w:val="24"/>
        </w:rPr>
        <w:t>Presupuesto</w:t>
      </w:r>
      <w:r w:rsidR="00B64A75" w:rsidRPr="00AB7854">
        <w:rPr>
          <w:rFonts w:ascii="Trebuchet MS" w:hAnsi="Trebuchet MS"/>
          <w:sz w:val="24"/>
          <w:szCs w:val="24"/>
        </w:rPr>
        <w:t xml:space="preserve">: Tanto SOCAT Y ETAF tienen </w:t>
      </w:r>
      <w:r w:rsidR="003E3E70" w:rsidRPr="00AB7854">
        <w:rPr>
          <w:rFonts w:ascii="Trebuchet MS" w:hAnsi="Trebuchet MS"/>
          <w:sz w:val="24"/>
          <w:szCs w:val="24"/>
        </w:rPr>
        <w:t xml:space="preserve"> falta de claridad en torno a la </w:t>
      </w:r>
      <w:r w:rsidR="005B0973" w:rsidRPr="00AB7854">
        <w:rPr>
          <w:rFonts w:ascii="Trebuchet MS" w:hAnsi="Trebuchet MS"/>
          <w:sz w:val="24"/>
          <w:szCs w:val="24"/>
        </w:rPr>
        <w:t>continuidad</w:t>
      </w:r>
      <w:r w:rsidR="00B64A75" w:rsidRPr="00AB7854">
        <w:rPr>
          <w:rFonts w:ascii="Trebuchet MS" w:hAnsi="Trebuchet MS"/>
          <w:sz w:val="24"/>
          <w:szCs w:val="24"/>
        </w:rPr>
        <w:t xml:space="preserve"> ya que depende ahora del presupuesto MIDES para llevar adelante todos los Dispositivos SOCAT </w:t>
      </w:r>
      <w:r>
        <w:rPr>
          <w:rFonts w:ascii="Trebuchet MS" w:hAnsi="Trebuchet MS"/>
          <w:sz w:val="24"/>
          <w:szCs w:val="24"/>
        </w:rPr>
        <w:t>y ETAF</w:t>
      </w:r>
      <w:r w:rsidR="00B64A75" w:rsidRPr="00AB7854">
        <w:rPr>
          <w:rFonts w:ascii="Trebuchet MS" w:hAnsi="Trebuchet MS"/>
          <w:sz w:val="24"/>
          <w:szCs w:val="24"/>
        </w:rPr>
        <w:t xml:space="preserve"> a nivel Nacional. Si bien es un m</w:t>
      </w:r>
      <w:r w:rsidR="000C5930" w:rsidRPr="00AB7854">
        <w:rPr>
          <w:rFonts w:ascii="Trebuchet MS" w:hAnsi="Trebuchet MS"/>
          <w:sz w:val="24"/>
          <w:szCs w:val="24"/>
        </w:rPr>
        <w:t xml:space="preserve">omento clave de </w:t>
      </w:r>
      <w:r w:rsidR="005B0973" w:rsidRPr="00AB7854">
        <w:rPr>
          <w:rFonts w:ascii="Trebuchet MS" w:hAnsi="Trebuchet MS"/>
          <w:sz w:val="24"/>
          <w:szCs w:val="24"/>
        </w:rPr>
        <w:t>discusión</w:t>
      </w:r>
      <w:r w:rsidR="000C5930" w:rsidRPr="00AB7854">
        <w:rPr>
          <w:rFonts w:ascii="Trebuchet MS" w:hAnsi="Trebuchet MS"/>
          <w:sz w:val="24"/>
          <w:szCs w:val="24"/>
        </w:rPr>
        <w:t xml:space="preserve"> de presupuesto</w:t>
      </w:r>
      <w:r w:rsidR="00B64A75" w:rsidRPr="00AB7854">
        <w:rPr>
          <w:rFonts w:ascii="Trebuchet MS" w:hAnsi="Trebuchet MS"/>
          <w:sz w:val="24"/>
          <w:szCs w:val="24"/>
        </w:rPr>
        <w:t xml:space="preserve"> nacional  ya se </w:t>
      </w:r>
      <w:r w:rsidR="005B0973" w:rsidRPr="00AB7854">
        <w:rPr>
          <w:rFonts w:ascii="Trebuchet MS" w:hAnsi="Trebuchet MS"/>
          <w:sz w:val="24"/>
          <w:szCs w:val="24"/>
        </w:rPr>
        <w:t>está</w:t>
      </w:r>
      <w:r w:rsidR="00B64A75" w:rsidRPr="00AB7854">
        <w:rPr>
          <w:rFonts w:ascii="Trebuchet MS" w:hAnsi="Trebuchet MS"/>
          <w:sz w:val="24"/>
          <w:szCs w:val="24"/>
        </w:rPr>
        <w:t xml:space="preserve"> pasado de hora con respeto a algunas definiciones.</w:t>
      </w:r>
      <w:r w:rsidR="00423303" w:rsidRPr="00AB7854">
        <w:rPr>
          <w:rFonts w:ascii="Trebuchet MS" w:hAnsi="Trebuchet MS"/>
          <w:sz w:val="24"/>
          <w:szCs w:val="24"/>
        </w:rPr>
        <w:t xml:space="preserve"> De todas maneras es un tema a trabajar con el MIDES ya.</w:t>
      </w:r>
    </w:p>
    <w:p w:rsidR="000C5930" w:rsidRPr="00AB7854" w:rsidRDefault="00AB7854" w:rsidP="00C220BB">
      <w:pPr>
        <w:pStyle w:val="Prrafodelista"/>
        <w:numPr>
          <w:ilvl w:val="0"/>
          <w:numId w:val="2"/>
        </w:numPr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Aspectos de </w:t>
      </w:r>
      <w:r w:rsidR="00C220BB" w:rsidRPr="00AB7854">
        <w:rPr>
          <w:rFonts w:ascii="Trebuchet MS" w:hAnsi="Trebuchet MS"/>
          <w:b/>
          <w:sz w:val="24"/>
          <w:szCs w:val="24"/>
        </w:rPr>
        <w:t>Co-gestión</w:t>
      </w:r>
      <w:r w:rsidR="00C220BB" w:rsidRPr="00AB7854">
        <w:rPr>
          <w:rFonts w:ascii="Trebuchet MS" w:hAnsi="Trebuchet MS"/>
          <w:sz w:val="24"/>
          <w:szCs w:val="24"/>
        </w:rPr>
        <w:t xml:space="preserve">: </w:t>
      </w:r>
      <w:r w:rsidR="005B0973" w:rsidRPr="00AB7854">
        <w:rPr>
          <w:rFonts w:ascii="Trebuchet MS" w:hAnsi="Trebuchet MS"/>
          <w:sz w:val="24"/>
          <w:szCs w:val="24"/>
        </w:rPr>
        <w:t xml:space="preserve">Momento político que tenemos que aprovechar a partir de algunos pronunciamientos de la Ministra de Desarrollo en relación al rol de la Sociedad Civil organizada y específicamente de las ONG como verdaderos vasos capilares con la comunidad, donde se establecen pequeñas y grandes redes en torno a la vida cotidiana de las familias. </w:t>
      </w:r>
      <w:r w:rsidR="000C5930" w:rsidRPr="00AB7854">
        <w:rPr>
          <w:rFonts w:ascii="Trebuchet MS" w:hAnsi="Trebuchet MS"/>
          <w:sz w:val="24"/>
          <w:szCs w:val="24"/>
        </w:rPr>
        <w:t xml:space="preserve">De todas maneras no es permeable este discurso al resto del </w:t>
      </w:r>
      <w:r w:rsidR="005B0973" w:rsidRPr="00AB7854">
        <w:rPr>
          <w:rFonts w:ascii="Trebuchet MS" w:hAnsi="Trebuchet MS"/>
          <w:sz w:val="24"/>
          <w:szCs w:val="24"/>
        </w:rPr>
        <w:t>Gabinete</w:t>
      </w:r>
      <w:r w:rsidR="000C5930" w:rsidRPr="00AB7854">
        <w:rPr>
          <w:rFonts w:ascii="Trebuchet MS" w:hAnsi="Trebuchet MS"/>
          <w:sz w:val="24"/>
          <w:szCs w:val="24"/>
        </w:rPr>
        <w:t xml:space="preserve"> Ministerial y si bien no debemos "comernos la pastilla" es importante adelantarnos a algunos planteos</w:t>
      </w:r>
      <w:r w:rsidR="00C220BB" w:rsidRPr="00AB7854">
        <w:rPr>
          <w:rFonts w:ascii="Trebuchet MS" w:hAnsi="Trebuchet MS"/>
          <w:sz w:val="24"/>
          <w:szCs w:val="24"/>
        </w:rPr>
        <w:t xml:space="preserve"> y posicionarnos sobre algunos temas</w:t>
      </w:r>
      <w:r w:rsidR="000C5930" w:rsidRPr="00AB7854">
        <w:rPr>
          <w:rFonts w:ascii="Trebuchet MS" w:hAnsi="Trebuchet MS"/>
          <w:sz w:val="24"/>
          <w:szCs w:val="24"/>
        </w:rPr>
        <w:t>.</w:t>
      </w:r>
      <w:r w:rsidR="00B64A75" w:rsidRPr="00AB7854">
        <w:rPr>
          <w:rFonts w:ascii="Trebuchet MS" w:hAnsi="Trebuchet MS"/>
          <w:sz w:val="24"/>
          <w:szCs w:val="24"/>
        </w:rPr>
        <w:t xml:space="preserve"> </w:t>
      </w:r>
    </w:p>
    <w:p w:rsidR="000C5930" w:rsidRPr="00AB7854" w:rsidRDefault="000C5930" w:rsidP="00C220BB">
      <w:pPr>
        <w:jc w:val="both"/>
        <w:rPr>
          <w:rFonts w:ascii="Trebuchet MS" w:hAnsi="Trebuchet MS"/>
          <w:b/>
          <w:sz w:val="24"/>
          <w:szCs w:val="24"/>
        </w:rPr>
      </w:pPr>
    </w:p>
    <w:p w:rsidR="00C220BB" w:rsidRPr="00AB7854" w:rsidRDefault="00C220BB" w:rsidP="00C220BB">
      <w:pPr>
        <w:jc w:val="both"/>
        <w:rPr>
          <w:rFonts w:ascii="Trebuchet MS" w:hAnsi="Trebuchet MS"/>
          <w:b/>
          <w:sz w:val="24"/>
          <w:szCs w:val="24"/>
        </w:rPr>
      </w:pPr>
      <w:r w:rsidRPr="00AB7854">
        <w:rPr>
          <w:rFonts w:ascii="Trebuchet MS" w:hAnsi="Trebuchet MS"/>
          <w:b/>
          <w:sz w:val="24"/>
          <w:szCs w:val="24"/>
        </w:rPr>
        <w:t xml:space="preserve">Se acuerda: armar una nota borrador dirigida a Mauricio </w:t>
      </w:r>
      <w:proofErr w:type="spellStart"/>
      <w:r w:rsidRPr="00AB7854">
        <w:rPr>
          <w:rFonts w:ascii="Trebuchet MS" w:hAnsi="Trebuchet MS"/>
          <w:b/>
          <w:sz w:val="24"/>
          <w:szCs w:val="24"/>
        </w:rPr>
        <w:t>Guarinoni</w:t>
      </w:r>
      <w:proofErr w:type="spellEnd"/>
      <w:r w:rsidRPr="00AB7854">
        <w:rPr>
          <w:rFonts w:ascii="Trebuchet MS" w:hAnsi="Trebuchet MS"/>
          <w:b/>
          <w:sz w:val="24"/>
          <w:szCs w:val="24"/>
        </w:rPr>
        <w:t xml:space="preserve">  y presentarla a  la próxima reunión de SOCAT/</w:t>
      </w:r>
      <w:proofErr w:type="gramStart"/>
      <w:r w:rsidRPr="00AB7854">
        <w:rPr>
          <w:rFonts w:ascii="Trebuchet MS" w:hAnsi="Trebuchet MS"/>
          <w:b/>
          <w:sz w:val="24"/>
          <w:szCs w:val="24"/>
        </w:rPr>
        <w:t>ETAF .</w:t>
      </w:r>
      <w:proofErr w:type="gramEnd"/>
      <w:r w:rsidRPr="00AB7854">
        <w:rPr>
          <w:rFonts w:ascii="Trebuchet MS" w:hAnsi="Trebuchet MS"/>
          <w:b/>
          <w:sz w:val="24"/>
          <w:szCs w:val="24"/>
        </w:rPr>
        <w:t xml:space="preserve"> No queda claro quién la hace...</w:t>
      </w:r>
    </w:p>
    <w:p w:rsidR="00C220BB" w:rsidRPr="00AB7854" w:rsidRDefault="00C220BB" w:rsidP="00C220BB">
      <w:pPr>
        <w:jc w:val="both"/>
        <w:rPr>
          <w:rFonts w:ascii="Trebuchet MS" w:hAnsi="Trebuchet MS"/>
          <w:b/>
          <w:sz w:val="20"/>
          <w:szCs w:val="20"/>
        </w:rPr>
      </w:pPr>
    </w:p>
    <w:p w:rsidR="00C220BB" w:rsidRPr="00C220BB" w:rsidRDefault="00C220BB" w:rsidP="00C220BB">
      <w:pPr>
        <w:jc w:val="both"/>
        <w:rPr>
          <w:b/>
          <w:sz w:val="36"/>
          <w:szCs w:val="36"/>
        </w:rPr>
      </w:pPr>
      <w:r w:rsidRPr="00AB7854">
        <w:rPr>
          <w:rFonts w:ascii="Trebuchet MS" w:hAnsi="Trebuchet MS"/>
          <w:b/>
          <w:sz w:val="20"/>
          <w:szCs w:val="20"/>
        </w:rPr>
        <w:t>Próxima reunión</w:t>
      </w:r>
      <w:r w:rsidR="00AA391A">
        <w:rPr>
          <w:b/>
          <w:sz w:val="36"/>
          <w:szCs w:val="36"/>
        </w:rPr>
        <w:t xml:space="preserve">  Lunes 11</w:t>
      </w:r>
      <w:r w:rsidR="008E0E0B">
        <w:rPr>
          <w:b/>
          <w:sz w:val="36"/>
          <w:szCs w:val="36"/>
        </w:rPr>
        <w:t xml:space="preserve"> mayo</w:t>
      </w:r>
      <w:r w:rsidR="00AA391A">
        <w:rPr>
          <w:b/>
          <w:sz w:val="36"/>
          <w:szCs w:val="36"/>
        </w:rPr>
        <w:t xml:space="preserve"> -  10:30  en ANONG</w:t>
      </w:r>
      <w:bookmarkStart w:id="0" w:name="_GoBack"/>
      <w:bookmarkEnd w:id="0"/>
    </w:p>
    <w:sectPr w:rsidR="00C220BB" w:rsidRPr="00C220BB" w:rsidSect="000E5F02">
      <w:pgSz w:w="11906" w:h="16838"/>
      <w:pgMar w:top="1134" w:right="1134" w:bottom="1134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92295"/>
    <w:multiLevelType w:val="hybridMultilevel"/>
    <w:tmpl w:val="B3CE5C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205A8A"/>
    <w:multiLevelType w:val="hybridMultilevel"/>
    <w:tmpl w:val="115068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2679A"/>
    <w:multiLevelType w:val="hybridMultilevel"/>
    <w:tmpl w:val="CD8E5A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4A43B4"/>
    <w:multiLevelType w:val="hybridMultilevel"/>
    <w:tmpl w:val="C61805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CA2"/>
    <w:rsid w:val="000C5930"/>
    <w:rsid w:val="000E5F02"/>
    <w:rsid w:val="002E4CFB"/>
    <w:rsid w:val="003E3E70"/>
    <w:rsid w:val="00423303"/>
    <w:rsid w:val="004717B4"/>
    <w:rsid w:val="00486BF0"/>
    <w:rsid w:val="005408E6"/>
    <w:rsid w:val="005B0973"/>
    <w:rsid w:val="008E0E0B"/>
    <w:rsid w:val="00AA391A"/>
    <w:rsid w:val="00AB7854"/>
    <w:rsid w:val="00B64A75"/>
    <w:rsid w:val="00C220BB"/>
    <w:rsid w:val="00C6484A"/>
    <w:rsid w:val="00C76CA2"/>
    <w:rsid w:val="00EE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6C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6C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3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798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eul</cp:lastModifiedBy>
  <cp:revision>3</cp:revision>
  <dcterms:created xsi:type="dcterms:W3CDTF">2015-04-28T14:27:00Z</dcterms:created>
  <dcterms:modified xsi:type="dcterms:W3CDTF">2015-05-14T21:22:00Z</dcterms:modified>
</cp:coreProperties>
</file>